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254" w:rsidRDefault="006E4254" w:rsidP="006E4254">
      <w:pPr>
        <w:pStyle w:val="2"/>
        <w:widowControl w:val="0"/>
        <w:ind w:firstLine="567"/>
        <w:rPr>
          <w:rFonts w:ascii="Arial" w:hAnsi="Arial" w:cs="Arial"/>
          <w:bCs/>
          <w:lang w:eastAsia="en-US"/>
        </w:rPr>
      </w:pPr>
      <w:r>
        <w:rPr>
          <w:rFonts w:ascii="Arial" w:hAnsi="Arial" w:cs="Arial"/>
          <w:bCs/>
          <w:lang w:eastAsia="en-US"/>
        </w:rPr>
        <w:t>ПРИЛОЖЕНИЕ</w:t>
      </w:r>
    </w:p>
    <w:p w:rsidR="006E4254" w:rsidRDefault="006E4254" w:rsidP="006E4254">
      <w:pPr>
        <w:pStyle w:val="2"/>
        <w:widowControl w:val="0"/>
        <w:ind w:firstLine="567"/>
        <w:rPr>
          <w:rFonts w:ascii="Arial" w:hAnsi="Arial" w:cs="Arial"/>
          <w:bCs/>
          <w:lang w:eastAsia="en-US"/>
        </w:rPr>
      </w:pPr>
      <w:r w:rsidRPr="00EA2D3A">
        <w:rPr>
          <w:rFonts w:ascii="Arial" w:hAnsi="Arial" w:cs="Arial"/>
          <w:bCs/>
          <w:lang w:eastAsia="en-US"/>
        </w:rPr>
        <w:t>УТВЕРЖДЕНО</w:t>
      </w:r>
    </w:p>
    <w:p w:rsidR="006E4254" w:rsidRDefault="006E4254" w:rsidP="006E4254">
      <w:pPr>
        <w:pStyle w:val="2"/>
        <w:widowControl w:val="0"/>
        <w:ind w:firstLine="567"/>
        <w:rPr>
          <w:rFonts w:ascii="Arial" w:hAnsi="Arial" w:cs="Arial"/>
          <w:bCs/>
          <w:lang w:eastAsia="en-US"/>
        </w:rPr>
      </w:pPr>
      <w:r w:rsidRPr="00EA2D3A">
        <w:rPr>
          <w:rFonts w:ascii="Arial" w:hAnsi="Arial" w:cs="Arial"/>
          <w:bCs/>
          <w:lang w:eastAsia="en-US"/>
        </w:rPr>
        <w:t>решением Совета</w:t>
      </w:r>
    </w:p>
    <w:p w:rsidR="006E4254" w:rsidRDefault="006E4254" w:rsidP="006E4254">
      <w:pPr>
        <w:pStyle w:val="2"/>
        <w:widowControl w:val="0"/>
        <w:ind w:firstLine="567"/>
        <w:rPr>
          <w:rFonts w:ascii="Arial" w:hAnsi="Arial" w:cs="Arial"/>
          <w:bCs/>
          <w:lang w:eastAsia="en-US"/>
        </w:rPr>
      </w:pPr>
      <w:r>
        <w:rPr>
          <w:rFonts w:ascii="Arial" w:hAnsi="Arial" w:cs="Arial"/>
          <w:bCs/>
          <w:lang w:eastAsia="en-US"/>
        </w:rPr>
        <w:t>Куринского сельского поселения</w:t>
      </w:r>
    </w:p>
    <w:p w:rsidR="006E4254" w:rsidRDefault="006E4254" w:rsidP="006E4254">
      <w:pPr>
        <w:pStyle w:val="2"/>
        <w:widowControl w:val="0"/>
        <w:ind w:firstLine="567"/>
        <w:rPr>
          <w:rFonts w:ascii="Arial" w:hAnsi="Arial" w:cs="Arial"/>
          <w:bCs/>
          <w:lang w:eastAsia="en-US"/>
        </w:rPr>
      </w:pPr>
      <w:r w:rsidRPr="00EA2D3A">
        <w:rPr>
          <w:rFonts w:ascii="Arial" w:hAnsi="Arial" w:cs="Arial"/>
          <w:bCs/>
          <w:lang w:eastAsia="en-US"/>
        </w:rPr>
        <w:t>Апшеронского района</w:t>
      </w:r>
    </w:p>
    <w:p w:rsidR="006E4254" w:rsidRPr="00EA2D3A" w:rsidRDefault="006E4254" w:rsidP="006E4254">
      <w:pPr>
        <w:pStyle w:val="2"/>
        <w:widowControl w:val="0"/>
        <w:ind w:firstLine="567"/>
        <w:rPr>
          <w:rFonts w:ascii="Arial" w:hAnsi="Arial" w:cs="Arial"/>
        </w:rPr>
      </w:pPr>
      <w:r w:rsidRPr="00EA2D3A">
        <w:rPr>
          <w:rFonts w:ascii="Arial" w:hAnsi="Arial" w:cs="Arial"/>
          <w:bCs/>
          <w:lang w:eastAsia="en-US"/>
        </w:rPr>
        <w:t xml:space="preserve">от </w:t>
      </w:r>
      <w:r>
        <w:rPr>
          <w:rFonts w:ascii="Arial" w:hAnsi="Arial" w:cs="Arial"/>
          <w:bCs/>
          <w:lang w:eastAsia="en-US"/>
        </w:rPr>
        <w:t xml:space="preserve">12.11.2019г. </w:t>
      </w:r>
      <w:r w:rsidRPr="00EA2D3A">
        <w:rPr>
          <w:rFonts w:ascii="Arial" w:hAnsi="Arial" w:cs="Arial"/>
          <w:bCs/>
          <w:lang w:eastAsia="en-US"/>
        </w:rPr>
        <w:t xml:space="preserve">№ </w:t>
      </w:r>
      <w:r w:rsidR="00E831B6">
        <w:rPr>
          <w:rFonts w:ascii="Arial" w:hAnsi="Arial" w:cs="Arial"/>
          <w:bCs/>
          <w:lang w:eastAsia="en-US"/>
        </w:rPr>
        <w:t>9</w:t>
      </w:r>
      <w:bookmarkStart w:id="0" w:name="_GoBack"/>
      <w:bookmarkEnd w:id="0"/>
    </w:p>
    <w:p w:rsidR="006E4254" w:rsidRPr="00EA2D3A" w:rsidRDefault="006E4254" w:rsidP="006E4254">
      <w:pPr>
        <w:suppressAutoHyphens/>
        <w:autoSpaceDE w:val="0"/>
        <w:autoSpaceDN w:val="0"/>
        <w:adjustRightInd w:val="0"/>
        <w:rPr>
          <w:rFonts w:ascii="Arial" w:hAnsi="Arial" w:cs="Arial"/>
          <w:sz w:val="24"/>
          <w:szCs w:val="24"/>
        </w:rPr>
      </w:pPr>
    </w:p>
    <w:p w:rsidR="006E4254" w:rsidRPr="00EA2D3A" w:rsidRDefault="006E4254" w:rsidP="006E4254">
      <w:pPr>
        <w:suppressAutoHyphens/>
        <w:autoSpaceDE w:val="0"/>
        <w:autoSpaceDN w:val="0"/>
        <w:adjustRightInd w:val="0"/>
        <w:rPr>
          <w:rFonts w:ascii="Arial" w:hAnsi="Arial" w:cs="Arial"/>
          <w:sz w:val="24"/>
          <w:szCs w:val="24"/>
        </w:rPr>
      </w:pPr>
    </w:p>
    <w:p w:rsidR="006E4254" w:rsidRPr="00EA2D3A" w:rsidRDefault="006E4254" w:rsidP="006E4254">
      <w:pPr>
        <w:suppressAutoHyphens/>
        <w:jc w:val="center"/>
        <w:rPr>
          <w:rFonts w:ascii="Arial" w:hAnsi="Arial" w:cs="Arial"/>
          <w:b/>
          <w:sz w:val="24"/>
          <w:szCs w:val="24"/>
        </w:rPr>
      </w:pPr>
      <w:r w:rsidRPr="00EA2D3A">
        <w:rPr>
          <w:rFonts w:ascii="Arial" w:hAnsi="Arial" w:cs="Arial"/>
          <w:b/>
          <w:sz w:val="24"/>
          <w:szCs w:val="24"/>
        </w:rPr>
        <w:t>П</w:t>
      </w:r>
      <w:r>
        <w:rPr>
          <w:rFonts w:ascii="Arial" w:hAnsi="Arial" w:cs="Arial"/>
          <w:b/>
          <w:sz w:val="24"/>
          <w:szCs w:val="24"/>
        </w:rPr>
        <w:t>оложение</w:t>
      </w:r>
    </w:p>
    <w:p w:rsidR="006E4254" w:rsidRPr="00EA2D3A" w:rsidRDefault="006E4254" w:rsidP="006E4254">
      <w:pPr>
        <w:suppressAutoHyphens/>
        <w:jc w:val="center"/>
        <w:rPr>
          <w:rFonts w:ascii="Arial" w:hAnsi="Arial" w:cs="Arial"/>
          <w:b/>
          <w:sz w:val="24"/>
          <w:szCs w:val="24"/>
        </w:rPr>
      </w:pPr>
      <w:r w:rsidRPr="00EA2D3A">
        <w:rPr>
          <w:rFonts w:ascii="Arial" w:hAnsi="Arial" w:cs="Arial"/>
          <w:b/>
          <w:sz w:val="24"/>
          <w:szCs w:val="24"/>
        </w:rPr>
        <w:t>о бюджетном процессе</w:t>
      </w:r>
      <w:r>
        <w:rPr>
          <w:rFonts w:ascii="Arial" w:hAnsi="Arial" w:cs="Arial"/>
          <w:b/>
          <w:sz w:val="24"/>
          <w:szCs w:val="24"/>
        </w:rPr>
        <w:t xml:space="preserve"> в </w:t>
      </w:r>
      <w:proofErr w:type="spellStart"/>
      <w:r>
        <w:rPr>
          <w:rFonts w:ascii="Arial" w:hAnsi="Arial" w:cs="Arial"/>
          <w:b/>
          <w:sz w:val="24"/>
          <w:szCs w:val="24"/>
        </w:rPr>
        <w:t>Куринском</w:t>
      </w:r>
      <w:proofErr w:type="spellEnd"/>
      <w:r>
        <w:rPr>
          <w:rFonts w:ascii="Arial" w:hAnsi="Arial" w:cs="Arial"/>
          <w:b/>
          <w:sz w:val="24"/>
          <w:szCs w:val="24"/>
        </w:rPr>
        <w:t xml:space="preserve"> сельском поселении</w:t>
      </w:r>
    </w:p>
    <w:p w:rsidR="006E4254" w:rsidRPr="00EA2D3A" w:rsidRDefault="006E4254" w:rsidP="006E4254">
      <w:pPr>
        <w:suppressAutoHyphens/>
        <w:jc w:val="center"/>
        <w:rPr>
          <w:rFonts w:ascii="Arial" w:hAnsi="Arial" w:cs="Arial"/>
          <w:b/>
          <w:sz w:val="24"/>
          <w:szCs w:val="24"/>
        </w:rPr>
      </w:pPr>
      <w:r w:rsidRPr="00EA2D3A">
        <w:rPr>
          <w:rFonts w:ascii="Arial" w:hAnsi="Arial" w:cs="Arial"/>
          <w:b/>
          <w:sz w:val="24"/>
          <w:szCs w:val="24"/>
        </w:rPr>
        <w:t>Апшеронского района</w:t>
      </w:r>
    </w:p>
    <w:p w:rsidR="006E4254" w:rsidRPr="00EA2D3A" w:rsidRDefault="006E4254" w:rsidP="006E4254">
      <w:pPr>
        <w:suppressAutoHyphens/>
        <w:spacing w:line="360" w:lineRule="auto"/>
        <w:ind w:firstLine="567"/>
        <w:rPr>
          <w:rFonts w:ascii="Arial" w:hAnsi="Arial" w:cs="Arial"/>
          <w:b/>
          <w:sz w:val="24"/>
          <w:szCs w:val="24"/>
        </w:rPr>
      </w:pP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Глава 1. Общие положения</w:t>
      </w:r>
    </w:p>
    <w:p w:rsidR="006E4254" w:rsidRPr="00EA2D3A" w:rsidRDefault="006E4254" w:rsidP="006E4254">
      <w:pPr>
        <w:widowControl w:val="0"/>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t>1. Предмет регулирования настоящего Положения</w:t>
      </w:r>
    </w:p>
    <w:p w:rsidR="006E4254" w:rsidRPr="00EA2D3A" w:rsidRDefault="006E4254" w:rsidP="006E4254">
      <w:pPr>
        <w:widowControl w:val="0"/>
        <w:suppressAutoHyphens/>
        <w:autoSpaceDE w:val="0"/>
        <w:autoSpaceDN w:val="0"/>
        <w:adjustRightInd w:val="0"/>
        <w:ind w:firstLine="567"/>
        <w:rPr>
          <w:rFonts w:ascii="Arial" w:hAnsi="Arial" w:cs="Arial"/>
          <w:sz w:val="24"/>
          <w:szCs w:val="24"/>
        </w:rPr>
      </w:pPr>
      <w:proofErr w:type="gramStart"/>
      <w:r w:rsidRPr="00EA2D3A">
        <w:rPr>
          <w:rFonts w:ascii="Arial" w:hAnsi="Arial" w:cs="Arial"/>
          <w:sz w:val="24"/>
          <w:szCs w:val="24"/>
        </w:rPr>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Куринского сельского поселения Апшеронского района (далее – бюджет поселения), утверждения и исполнения бюджета поселения, а также контроля за его исполнением, осуществления бюджетного учета, составления, рассмотрения и утверждения бюджетной отчетности в части, неурегулированной Бюджетным кодексом Российской Федерации.</w:t>
      </w:r>
      <w:proofErr w:type="gramEnd"/>
    </w:p>
    <w:p w:rsidR="006E4254" w:rsidRPr="00EA2D3A" w:rsidRDefault="006E4254" w:rsidP="006E4254">
      <w:pPr>
        <w:widowControl w:val="0"/>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2. Правовая основа бюджетного процесса в </w:t>
      </w:r>
      <w:proofErr w:type="spellStart"/>
      <w:r w:rsidRPr="00EA2D3A">
        <w:rPr>
          <w:rFonts w:ascii="Arial" w:hAnsi="Arial" w:cs="Arial"/>
          <w:sz w:val="24"/>
          <w:szCs w:val="24"/>
        </w:rPr>
        <w:t>Куринском</w:t>
      </w:r>
      <w:proofErr w:type="spellEnd"/>
      <w:r w:rsidRPr="00EA2D3A">
        <w:rPr>
          <w:rFonts w:ascii="Arial" w:hAnsi="Arial" w:cs="Arial"/>
          <w:sz w:val="24"/>
          <w:szCs w:val="24"/>
        </w:rPr>
        <w:t xml:space="preserve"> сельском поселении Апшеронского района</w:t>
      </w:r>
    </w:p>
    <w:p w:rsidR="006E4254" w:rsidRPr="00EA2D3A" w:rsidRDefault="006E4254" w:rsidP="006E4254">
      <w:pPr>
        <w:suppressAutoHyphens/>
        <w:ind w:firstLine="567"/>
        <w:rPr>
          <w:rFonts w:ascii="Arial" w:hAnsi="Arial" w:cs="Arial"/>
          <w:sz w:val="24"/>
          <w:szCs w:val="24"/>
        </w:rPr>
      </w:pPr>
      <w:proofErr w:type="gramStart"/>
      <w:r w:rsidRPr="00EA2D3A">
        <w:rPr>
          <w:rFonts w:ascii="Arial" w:hAnsi="Arial" w:cs="Arial"/>
          <w:sz w:val="24"/>
          <w:szCs w:val="24"/>
        </w:rPr>
        <w:t xml:space="preserve">Правовую основу бюджетного процесса в </w:t>
      </w:r>
      <w:proofErr w:type="spellStart"/>
      <w:r w:rsidRPr="00EA2D3A">
        <w:rPr>
          <w:rFonts w:ascii="Arial" w:hAnsi="Arial" w:cs="Arial"/>
          <w:sz w:val="24"/>
          <w:szCs w:val="24"/>
        </w:rPr>
        <w:t>Куринском</w:t>
      </w:r>
      <w:proofErr w:type="spellEnd"/>
      <w:r w:rsidRPr="00EA2D3A">
        <w:rPr>
          <w:rFonts w:ascii="Arial" w:hAnsi="Arial" w:cs="Arial"/>
          <w:sz w:val="24"/>
          <w:szCs w:val="24"/>
        </w:rPr>
        <w:t xml:space="preserve"> сельском поселении Апшеронского района составляют Конституция Российской Федерации, Бюджетный кодекс Российской Федерации, федеральные законы и иные нормативные правовые акты Российской Федерации, нормативные правовые акты Краснодарского края, Устав Куринского сельского поселения Апшеронского района, настоящее Положение и иные муниципальные правовые акты Куринского сельского поселения Апшеронского района, регулирующие бюджетные правоотношения.</w:t>
      </w:r>
      <w:proofErr w:type="gramEnd"/>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 xml:space="preserve">3. Основные этапы бюджетного процесса в </w:t>
      </w:r>
      <w:proofErr w:type="spellStart"/>
      <w:r w:rsidRPr="00EA2D3A">
        <w:rPr>
          <w:rFonts w:ascii="Arial" w:hAnsi="Arial" w:cs="Arial"/>
          <w:sz w:val="24"/>
          <w:szCs w:val="24"/>
        </w:rPr>
        <w:t>Куринском</w:t>
      </w:r>
      <w:proofErr w:type="spellEnd"/>
      <w:r w:rsidRPr="00EA2D3A">
        <w:rPr>
          <w:rFonts w:ascii="Arial" w:hAnsi="Arial" w:cs="Arial"/>
          <w:sz w:val="24"/>
          <w:szCs w:val="24"/>
        </w:rPr>
        <w:t xml:space="preserve"> сельском поселении Апшеронского района </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 xml:space="preserve">Бюджетный процесс в </w:t>
      </w:r>
      <w:proofErr w:type="spellStart"/>
      <w:r w:rsidRPr="00EA2D3A">
        <w:rPr>
          <w:rFonts w:ascii="Arial" w:hAnsi="Arial" w:cs="Arial"/>
          <w:sz w:val="24"/>
          <w:szCs w:val="24"/>
        </w:rPr>
        <w:t>Куринском</w:t>
      </w:r>
      <w:proofErr w:type="spellEnd"/>
      <w:r w:rsidRPr="00EA2D3A">
        <w:rPr>
          <w:rFonts w:ascii="Arial" w:hAnsi="Arial" w:cs="Arial"/>
          <w:sz w:val="24"/>
          <w:szCs w:val="24"/>
        </w:rPr>
        <w:t xml:space="preserve"> сельском поселении Апшеронского района включает следующие этапы:</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составление проекта бюджета Куринского сельского поселения Апшеронского района;</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рассмотрение и утверждение бюджета Куринского сельского поселения Апшеронского района;</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исполнение бюджета Куринского сельского поселения Апшеронского района;</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осуществление муниципального финансового контроля.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Глава 2. Участники бюджетного процесса в </w:t>
      </w:r>
      <w:proofErr w:type="spellStart"/>
      <w:r w:rsidRPr="00EA2D3A">
        <w:rPr>
          <w:rFonts w:ascii="Arial" w:hAnsi="Arial" w:cs="Arial"/>
          <w:sz w:val="24"/>
          <w:szCs w:val="24"/>
        </w:rPr>
        <w:t>Куринском</w:t>
      </w:r>
      <w:proofErr w:type="spellEnd"/>
      <w:r w:rsidRPr="00EA2D3A">
        <w:rPr>
          <w:rFonts w:ascii="Arial" w:hAnsi="Arial" w:cs="Arial"/>
          <w:sz w:val="24"/>
          <w:szCs w:val="24"/>
        </w:rPr>
        <w:t xml:space="preserve"> сельском поселении Апшеронского района</w:t>
      </w:r>
    </w:p>
    <w:p w:rsidR="006E4254" w:rsidRPr="00EA2D3A" w:rsidRDefault="006E4254" w:rsidP="006E4254">
      <w:pPr>
        <w:widowControl w:val="0"/>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t>4. Участники бюджетного процесса, обладающие бюджетными полномочиями</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Участниками бюджетного процесса, обладающими бюджетными полномочиями, являются:</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глава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Совет Куринского сельского поселения Апшеронского района;</w:t>
      </w:r>
    </w:p>
    <w:p w:rsidR="006E4254" w:rsidRPr="00EA2D3A" w:rsidRDefault="006E4254" w:rsidP="006E4254">
      <w:pPr>
        <w:shd w:val="clear" w:color="auto" w:fill="FFFFFF"/>
        <w:ind w:right="54" w:firstLine="567"/>
        <w:rPr>
          <w:rFonts w:ascii="Arial" w:hAnsi="Arial" w:cs="Arial"/>
          <w:sz w:val="24"/>
          <w:szCs w:val="24"/>
        </w:rPr>
      </w:pPr>
      <w:r w:rsidRPr="00EA2D3A">
        <w:rPr>
          <w:rFonts w:ascii="Arial" w:hAnsi="Arial" w:cs="Arial"/>
          <w:sz w:val="24"/>
          <w:szCs w:val="24"/>
        </w:rPr>
        <w:t>администрация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главные распорядители (распорядит</w:t>
      </w:r>
      <w:r>
        <w:rPr>
          <w:rFonts w:ascii="Arial" w:hAnsi="Arial" w:cs="Arial"/>
          <w:sz w:val="24"/>
          <w:szCs w:val="24"/>
        </w:rPr>
        <w:t>ели) средств бюджета поселения;</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главные администраторы (администраторы) доходов бюджета поселения;</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главные администраторы (администраторы) источников финансирования дефицита бюджета поселения;</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получатели средств бюджета поселения.</w:t>
      </w:r>
    </w:p>
    <w:p w:rsidR="006E4254" w:rsidRPr="00EA2D3A" w:rsidRDefault="006E4254" w:rsidP="006E4254">
      <w:pPr>
        <w:widowControl w:val="0"/>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lastRenderedPageBreak/>
        <w:t>5. Бюджетные полномочия участников бюджетного процесса</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5.1. Глава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вносит на рассмотрение Совета Куринского сельского поселения Апшеронского района проект бюджета поселения с необходимыми документами и материалами, отчет об исполнении бюджета поселения;</w:t>
      </w:r>
    </w:p>
    <w:p w:rsidR="006E4254" w:rsidRPr="00EA2D3A" w:rsidRDefault="006E4254" w:rsidP="006E4254">
      <w:pPr>
        <w:widowControl w:val="0"/>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t>осуществляет иные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5.2. Совет Куринского сельского</w:t>
      </w:r>
      <w:r>
        <w:rPr>
          <w:rFonts w:ascii="Arial" w:hAnsi="Arial" w:cs="Arial"/>
          <w:sz w:val="24"/>
          <w:szCs w:val="24"/>
        </w:rPr>
        <w:t xml:space="preserve"> поселения Апшеронского района: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устанавливает порядок рассмотрения и утверждения проекта решения о бюджете поселения;</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устанавливает порядок представления, рассмотрения и утверждения годового отчета об исполнении бюджета поселения;</w:t>
      </w:r>
    </w:p>
    <w:p w:rsidR="006E4254" w:rsidRPr="00EA2D3A" w:rsidRDefault="006E4254" w:rsidP="006E4254">
      <w:pPr>
        <w:autoSpaceDE w:val="0"/>
        <w:autoSpaceDN w:val="0"/>
        <w:adjustRightInd w:val="0"/>
        <w:ind w:firstLine="567"/>
        <w:rPr>
          <w:rFonts w:ascii="Arial" w:hAnsi="Arial" w:cs="Arial"/>
          <w:sz w:val="24"/>
          <w:szCs w:val="24"/>
          <w:lang w:eastAsia="ru-RU"/>
        </w:rPr>
      </w:pPr>
      <w:proofErr w:type="gramStart"/>
      <w:r w:rsidRPr="00EA2D3A">
        <w:rPr>
          <w:rFonts w:ascii="Arial" w:hAnsi="Arial" w:cs="Arial"/>
          <w:sz w:val="24"/>
          <w:szCs w:val="24"/>
        </w:rPr>
        <w:t>рассматривает проект бюджета поселения, утверждает бюджет поселения на очередной финансовый год, осуществляет контроль в ходе рассмотрения отдельных вопросов исполнения бюджета поселения на своих заседаниях, заседаниях комиссий (комитетов) Совета Куринского сельского поселения Апшеронского района, в ходе проводимых Советом Куринского сельского поселения Апшеронского района слушаний и в связи с депутатскими запросами, утверждает годовой отчет об исполнении бюджета поселения;</w:t>
      </w:r>
      <w:proofErr w:type="gramEnd"/>
    </w:p>
    <w:p w:rsidR="006E4254" w:rsidRPr="00EA2D3A" w:rsidRDefault="006E4254" w:rsidP="006E4254">
      <w:pPr>
        <w:widowControl w:val="0"/>
        <w:tabs>
          <w:tab w:val="left" w:pos="142"/>
        </w:tabs>
        <w:suppressAutoHyphens/>
        <w:ind w:firstLine="567"/>
        <w:rPr>
          <w:rFonts w:ascii="Arial" w:hAnsi="Arial" w:cs="Arial"/>
          <w:kern w:val="2"/>
          <w:sz w:val="24"/>
          <w:szCs w:val="24"/>
        </w:rPr>
      </w:pPr>
      <w:r w:rsidRPr="00EA2D3A">
        <w:rPr>
          <w:rFonts w:ascii="Arial" w:hAnsi="Arial" w:cs="Arial"/>
          <w:kern w:val="2"/>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6E4254" w:rsidRPr="00EA2D3A" w:rsidRDefault="006E4254" w:rsidP="006E4254">
      <w:pPr>
        <w:widowControl w:val="0"/>
        <w:autoSpaceDE w:val="0"/>
        <w:autoSpaceDN w:val="0"/>
        <w:adjustRightInd w:val="0"/>
        <w:ind w:firstLine="567"/>
        <w:rPr>
          <w:rFonts w:ascii="Arial" w:hAnsi="Arial" w:cs="Arial"/>
          <w:sz w:val="24"/>
          <w:szCs w:val="24"/>
          <w:lang w:eastAsia="ru-RU"/>
        </w:rPr>
      </w:pPr>
      <w:r w:rsidRPr="00EA2D3A">
        <w:rPr>
          <w:rFonts w:ascii="Arial" w:hAnsi="Arial" w:cs="Arial"/>
          <w:sz w:val="24"/>
          <w:szCs w:val="24"/>
        </w:rPr>
        <w:t>устанавливает порядок предоставления межбюджетных трансфертов из бюджета поселения бюджету муниципального</w:t>
      </w:r>
      <w:r>
        <w:rPr>
          <w:rFonts w:ascii="Arial" w:hAnsi="Arial" w:cs="Arial"/>
          <w:sz w:val="24"/>
          <w:szCs w:val="24"/>
        </w:rPr>
        <w:t xml:space="preserve"> образования Апшеронский район;</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принимает решение о создании муниципального дорожного фонда Куринского сельского поселения Апшеронского района, устанавливает порядок формирования и использования бюджетных ассигнований муниципального дорожного фонда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осуществляет иные бюджетные полномочия в соответствии с Бюджетным кодексом Российской Федерации, федеральными законами, иными нормативными правовыми актами Российской Федерации, уставом Куринского сельского поселения Апшеронского района.</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5.3. Администрация Куринского сельского поселения Апшеронского района:</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обеспечивает составление проекта бюджета поселения и ср</w:t>
      </w:r>
      <w:r>
        <w:rPr>
          <w:rFonts w:ascii="Arial" w:hAnsi="Arial" w:cs="Arial"/>
          <w:sz w:val="24"/>
          <w:szCs w:val="24"/>
        </w:rPr>
        <w:t>еднесрочного финансового плана;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вносит на рассмотрение Совета Куринского сельского поселения Апшеронского района проекты решений о бюджете поселения с необходимыми документами и материалами, о внесении изменений в решения о бюджете поселения, об исполнении бюджета поселения, проекты других решений, регулирующих бюджетные правоотношения в </w:t>
      </w:r>
      <w:proofErr w:type="spellStart"/>
      <w:r w:rsidRPr="00EA2D3A">
        <w:rPr>
          <w:rFonts w:ascii="Arial" w:hAnsi="Arial" w:cs="Arial"/>
          <w:sz w:val="24"/>
          <w:szCs w:val="24"/>
        </w:rPr>
        <w:t>Куринском</w:t>
      </w:r>
      <w:proofErr w:type="spellEnd"/>
      <w:r w:rsidRPr="00EA2D3A">
        <w:rPr>
          <w:rFonts w:ascii="Arial" w:hAnsi="Arial" w:cs="Arial"/>
          <w:sz w:val="24"/>
          <w:szCs w:val="24"/>
        </w:rPr>
        <w:t xml:space="preserve"> сельском поселении Апшеронского района;</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обеспечивает исполнение бюджета поселения и составление бюджетной отчетности;</w:t>
      </w:r>
    </w:p>
    <w:p w:rsidR="006E4254" w:rsidRPr="00EA2D3A" w:rsidRDefault="006E4254" w:rsidP="006E4254">
      <w:pPr>
        <w:widowControl w:val="0"/>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t>утверждает отчеты об исполнении бюджета поселения за первый квартал, полугодие и девять месяцев текущего финансового года;</w:t>
      </w:r>
    </w:p>
    <w:p w:rsidR="006E4254" w:rsidRPr="00EA2D3A" w:rsidRDefault="006E4254" w:rsidP="006E4254">
      <w:pPr>
        <w:tabs>
          <w:tab w:val="left" w:pos="900"/>
        </w:tabs>
        <w:autoSpaceDE w:val="0"/>
        <w:autoSpaceDN w:val="0"/>
        <w:adjustRightInd w:val="0"/>
        <w:ind w:firstLine="567"/>
        <w:rPr>
          <w:rFonts w:ascii="Arial" w:hAnsi="Arial" w:cs="Arial"/>
          <w:sz w:val="24"/>
          <w:szCs w:val="24"/>
        </w:rPr>
      </w:pPr>
      <w:r w:rsidRPr="00EA2D3A">
        <w:rPr>
          <w:rFonts w:ascii="Arial" w:hAnsi="Arial" w:cs="Arial"/>
          <w:sz w:val="24"/>
          <w:szCs w:val="24"/>
        </w:rPr>
        <w:t>обеспечивает разработку основные направления бюджетной и налоговой политики Куринского сельского поселения Апшеронского района;</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устанавливает порядок разработки прогноза социально-экономического развития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одобряет прогноз социально-экономического развития Куринского сельского поселения Апшеронского района;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lastRenderedPageBreak/>
        <w:t>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предоставляет от имени Куринского сельского поселения Апшеронского района муниципальные гарантии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осуществляет управление муниципальным долгом Куринского сельского поселения Апшеронского района;</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осуществляет операции по управлению остатками средств на </w:t>
      </w:r>
      <w:r>
        <w:rPr>
          <w:rFonts w:ascii="Arial" w:hAnsi="Arial" w:cs="Arial"/>
          <w:sz w:val="24"/>
          <w:szCs w:val="24"/>
        </w:rPr>
        <w:t>едином счете бюджета поселения;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разрабатывает программу муниципальных заимствований;</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ведет муниципальную долговую книгу Куринского сельского поселения Апшеронского района;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ведёт реестр расходных обязательств;</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устанавливает порядок составления и ведения сводной бюджетной росписи, включая внесение изменений в неё, бюджетных росписей главных распорядителей средств бюджета поселения и кассового плана исполнения бюджета поселения, а также составляет и ведёт сводную бюджетную роспись, вносит в неё изменения, составляет и ведёт кассовый план исполнения бюджета поселения;</w:t>
      </w:r>
    </w:p>
    <w:p w:rsidR="006E4254" w:rsidRPr="00EA2D3A" w:rsidRDefault="006E4254" w:rsidP="006E4254">
      <w:pPr>
        <w:tabs>
          <w:tab w:val="left" w:pos="900"/>
        </w:tabs>
        <w:ind w:firstLine="567"/>
        <w:rPr>
          <w:rFonts w:ascii="Arial" w:hAnsi="Arial" w:cs="Arial"/>
          <w:sz w:val="24"/>
          <w:szCs w:val="24"/>
        </w:rPr>
      </w:pPr>
      <w:r w:rsidRPr="00EA2D3A">
        <w:rPr>
          <w:rFonts w:ascii="Arial" w:hAnsi="Arial" w:cs="Arial"/>
          <w:sz w:val="24"/>
          <w:szCs w:val="24"/>
        </w:rPr>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6E4254" w:rsidRPr="00EA2D3A" w:rsidRDefault="006E4254" w:rsidP="006E4254">
      <w:pPr>
        <w:tabs>
          <w:tab w:val="left" w:pos="900"/>
        </w:tabs>
        <w:autoSpaceDE w:val="0"/>
        <w:autoSpaceDN w:val="0"/>
        <w:adjustRightInd w:val="0"/>
        <w:ind w:firstLine="567"/>
        <w:rPr>
          <w:rFonts w:ascii="Arial" w:hAnsi="Arial" w:cs="Arial"/>
          <w:sz w:val="24"/>
          <w:szCs w:val="24"/>
        </w:rPr>
      </w:pPr>
      <w:proofErr w:type="gramStart"/>
      <w:r w:rsidRPr="00EA2D3A">
        <w:rPr>
          <w:rFonts w:ascii="Arial" w:hAnsi="Arial" w:cs="Arial"/>
          <w:sz w:val="24"/>
          <w:szCs w:val="24"/>
        </w:rPr>
        <w:t xml:space="preserve">формирует и предоставляет информацию и документы в Финансовое управление администрации муниципального образования Апшеронский район в отношении организаций, созданных </w:t>
      </w:r>
      <w:proofErr w:type="spellStart"/>
      <w:r w:rsidRPr="00EA2D3A">
        <w:rPr>
          <w:rFonts w:ascii="Arial" w:hAnsi="Arial" w:cs="Arial"/>
          <w:sz w:val="24"/>
          <w:szCs w:val="24"/>
        </w:rPr>
        <w:t>Куринским</w:t>
      </w:r>
      <w:proofErr w:type="spellEnd"/>
      <w:r w:rsidRPr="00EA2D3A">
        <w:rPr>
          <w:rFonts w:ascii="Arial" w:hAnsi="Arial" w:cs="Arial"/>
          <w:sz w:val="24"/>
          <w:szCs w:val="24"/>
        </w:rPr>
        <w:t xml:space="preserve"> сельским поселением Апшеронского района, а также иных </w:t>
      </w:r>
      <w:proofErr w:type="spellStart"/>
      <w:r w:rsidRPr="00EA2D3A">
        <w:rPr>
          <w:rFonts w:ascii="Arial" w:hAnsi="Arial" w:cs="Arial"/>
          <w:sz w:val="24"/>
          <w:szCs w:val="24"/>
        </w:rPr>
        <w:t>неучастников</w:t>
      </w:r>
      <w:proofErr w:type="spellEnd"/>
      <w:r w:rsidRPr="00EA2D3A">
        <w:rPr>
          <w:rFonts w:ascii="Arial" w:hAnsi="Arial" w:cs="Arial"/>
          <w:sz w:val="24"/>
          <w:szCs w:val="24"/>
        </w:rPr>
        <w:t xml:space="preserve"> бюджетного процесса, получающих средства из бюджета поселения, для включения в Сводный реестр участников бюджетного процесса, а также юридических лиц, не являющихся участниками бюджетного процесса;</w:t>
      </w:r>
      <w:proofErr w:type="gramEnd"/>
    </w:p>
    <w:p w:rsidR="006E4254" w:rsidRPr="00EA2D3A" w:rsidRDefault="006E4254" w:rsidP="006E4254">
      <w:pPr>
        <w:widowControl w:val="0"/>
        <w:autoSpaceDE w:val="0"/>
        <w:autoSpaceDN w:val="0"/>
        <w:adjustRightInd w:val="0"/>
        <w:ind w:firstLine="567"/>
        <w:rPr>
          <w:rFonts w:ascii="Arial" w:hAnsi="Arial" w:cs="Arial"/>
          <w:sz w:val="24"/>
          <w:szCs w:val="24"/>
          <w:lang w:eastAsia="ru-RU"/>
        </w:rPr>
      </w:pPr>
      <w:r w:rsidRPr="00EA2D3A">
        <w:rPr>
          <w:rFonts w:ascii="Arial" w:hAnsi="Arial" w:cs="Arial"/>
          <w:sz w:val="24"/>
          <w:szCs w:val="24"/>
        </w:rPr>
        <w:t>организует формирование реестра расходных обязательств Куринского сельского поселения Апшеронского района и обеспечивает предоставление реестра расходных обязательств Куринского сельского поселения Апшеронского района в Финансовое управление администрации муниципального образования Апшеронский район;</w:t>
      </w:r>
    </w:p>
    <w:p w:rsidR="006E4254" w:rsidRPr="00EA2D3A" w:rsidRDefault="006E4254" w:rsidP="006E4254">
      <w:pPr>
        <w:tabs>
          <w:tab w:val="left" w:pos="900"/>
        </w:tabs>
        <w:autoSpaceDE w:val="0"/>
        <w:autoSpaceDN w:val="0"/>
        <w:adjustRightInd w:val="0"/>
        <w:ind w:firstLine="567"/>
        <w:rPr>
          <w:rFonts w:ascii="Arial" w:hAnsi="Arial" w:cs="Arial"/>
          <w:sz w:val="24"/>
          <w:szCs w:val="24"/>
        </w:rPr>
      </w:pPr>
      <w:r w:rsidRPr="00EA2D3A">
        <w:rPr>
          <w:rFonts w:ascii="Arial" w:hAnsi="Arial" w:cs="Arial"/>
          <w:sz w:val="24"/>
          <w:szCs w:val="24"/>
        </w:rPr>
        <w:t>доводит до получателей средств бюджета поселения бюджетные ассигнования, лимиты бюджетных обязательств, предельные объемы финансирования;</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доводит до главных администраторов (администраторов) источников финансирования дефицита бюджета поселения бюджетные ассигнования;</w:t>
      </w:r>
    </w:p>
    <w:p w:rsidR="006E4254" w:rsidRPr="00EA2D3A" w:rsidRDefault="006E4254" w:rsidP="006E4254">
      <w:pPr>
        <w:tabs>
          <w:tab w:val="left" w:pos="851"/>
        </w:tabs>
        <w:autoSpaceDE w:val="0"/>
        <w:autoSpaceDN w:val="0"/>
        <w:adjustRightInd w:val="0"/>
        <w:ind w:firstLine="567"/>
        <w:rPr>
          <w:rFonts w:ascii="Arial" w:hAnsi="Arial" w:cs="Arial"/>
          <w:sz w:val="24"/>
          <w:szCs w:val="24"/>
        </w:rPr>
      </w:pPr>
      <w:r w:rsidRPr="00EA2D3A">
        <w:rPr>
          <w:rFonts w:ascii="Arial" w:hAnsi="Arial" w:cs="Arial"/>
          <w:sz w:val="24"/>
          <w:szCs w:val="24"/>
        </w:rPr>
        <w:t>осуществляет анализ финансового состояния принципала в целях предоставления, а также после предоставления муниципальной гарантии;</w:t>
      </w:r>
    </w:p>
    <w:p w:rsidR="006E4254" w:rsidRPr="00EA2D3A" w:rsidRDefault="006E4254" w:rsidP="006E4254">
      <w:pPr>
        <w:tabs>
          <w:tab w:val="left" w:pos="851"/>
        </w:tabs>
        <w:autoSpaceDE w:val="0"/>
        <w:autoSpaceDN w:val="0"/>
        <w:adjustRightInd w:val="0"/>
        <w:ind w:firstLine="567"/>
        <w:rPr>
          <w:rFonts w:ascii="Arial" w:hAnsi="Arial" w:cs="Arial"/>
          <w:sz w:val="24"/>
          <w:szCs w:val="24"/>
        </w:rPr>
      </w:pPr>
      <w:r w:rsidRPr="00EA2D3A">
        <w:rPr>
          <w:rFonts w:ascii="Arial" w:hAnsi="Arial" w:cs="Arial"/>
          <w:sz w:val="24"/>
          <w:szCs w:val="24"/>
        </w:rPr>
        <w:t>устанавливает порядок формирования и реализации адресной инвестиционной программы Куринского сельского поселения Апшеронского района;</w:t>
      </w:r>
    </w:p>
    <w:p w:rsidR="006E4254" w:rsidRPr="00EA2D3A" w:rsidRDefault="006E4254" w:rsidP="006E4254">
      <w:pPr>
        <w:tabs>
          <w:tab w:val="left" w:pos="900"/>
        </w:tabs>
        <w:ind w:firstLine="567"/>
        <w:rPr>
          <w:rFonts w:ascii="Arial" w:hAnsi="Arial" w:cs="Arial"/>
          <w:sz w:val="24"/>
          <w:szCs w:val="24"/>
        </w:rPr>
      </w:pPr>
      <w:r w:rsidRPr="00EA2D3A">
        <w:rPr>
          <w:rFonts w:ascii="Arial" w:hAnsi="Arial" w:cs="Arial"/>
          <w:sz w:val="24"/>
          <w:szCs w:val="24"/>
        </w:rPr>
        <w:t>устанавливает порядок принятия решений о предоставлении бюджетных ассигнований на осуществление за счет субсидий из бюджета Куринского сельского поселения Апшеронского района капитальных вложений в объекты муниципальной собственности и предоставления указанных субсидий;</w:t>
      </w:r>
    </w:p>
    <w:p w:rsidR="006E4254" w:rsidRPr="00EA2D3A" w:rsidRDefault="006E4254" w:rsidP="006E4254">
      <w:pPr>
        <w:tabs>
          <w:tab w:val="left" w:pos="900"/>
        </w:tabs>
        <w:ind w:firstLine="567"/>
        <w:rPr>
          <w:rFonts w:ascii="Arial" w:hAnsi="Arial" w:cs="Arial"/>
          <w:sz w:val="24"/>
          <w:szCs w:val="24"/>
        </w:rPr>
      </w:pPr>
      <w:r w:rsidRPr="00EA2D3A">
        <w:rPr>
          <w:rFonts w:ascii="Arial" w:hAnsi="Arial" w:cs="Arial"/>
          <w:sz w:val="24"/>
          <w:szCs w:val="24"/>
        </w:rPr>
        <w:t>принимает решения о подготовке и реализации бюджетных инвестиций в объекты капитального строительства муниципальной собственности Куринского сельского поселения Апшеронского района;</w:t>
      </w:r>
    </w:p>
    <w:p w:rsidR="006E4254" w:rsidRPr="00EA2D3A" w:rsidRDefault="006E4254" w:rsidP="006E4254">
      <w:pPr>
        <w:tabs>
          <w:tab w:val="left" w:pos="900"/>
        </w:tabs>
        <w:autoSpaceDE w:val="0"/>
        <w:autoSpaceDN w:val="0"/>
        <w:adjustRightInd w:val="0"/>
        <w:ind w:firstLine="567"/>
        <w:rPr>
          <w:rFonts w:ascii="Arial" w:hAnsi="Arial" w:cs="Arial"/>
          <w:sz w:val="24"/>
          <w:szCs w:val="24"/>
        </w:rPr>
      </w:pPr>
      <w:r w:rsidRPr="00EA2D3A">
        <w:rPr>
          <w:rFonts w:ascii="Arial" w:hAnsi="Arial" w:cs="Arial"/>
          <w:sz w:val="24"/>
          <w:szCs w:val="24"/>
        </w:rPr>
        <w:t xml:space="preserve">определяет </w:t>
      </w:r>
      <w:r w:rsidRPr="00096C1A">
        <w:rPr>
          <w:rFonts w:ascii="Arial" w:hAnsi="Arial" w:cs="Arial"/>
          <w:sz w:val="24"/>
          <w:szCs w:val="24"/>
        </w:rPr>
        <w:t>порядок</w:t>
      </w:r>
      <w:r w:rsidRPr="00EA2D3A">
        <w:rPr>
          <w:rFonts w:ascii="Arial" w:hAnsi="Arial" w:cs="Arial"/>
          <w:sz w:val="24"/>
          <w:szCs w:val="24"/>
        </w:rPr>
        <w:t xml:space="preserve"> формирования и финансового обеспечения выполнения муниципального задания в отношении муниципальных учреждений Куринского сельского поселения Апшеронского района;</w:t>
      </w:r>
    </w:p>
    <w:p w:rsidR="006E4254" w:rsidRPr="00EA2D3A" w:rsidRDefault="006E4254" w:rsidP="006E4254">
      <w:pPr>
        <w:tabs>
          <w:tab w:val="left" w:pos="900"/>
        </w:tabs>
        <w:autoSpaceDE w:val="0"/>
        <w:autoSpaceDN w:val="0"/>
        <w:adjustRightInd w:val="0"/>
        <w:ind w:firstLine="567"/>
        <w:rPr>
          <w:rFonts w:ascii="Arial" w:hAnsi="Arial" w:cs="Arial"/>
          <w:sz w:val="24"/>
          <w:szCs w:val="24"/>
        </w:rPr>
      </w:pPr>
      <w:r w:rsidRPr="00EA2D3A">
        <w:rPr>
          <w:rFonts w:ascii="Arial" w:hAnsi="Arial" w:cs="Arial"/>
          <w:sz w:val="24"/>
          <w:szCs w:val="24"/>
        </w:rPr>
        <w:t>осуществляет муниципальные заимствования от имени Куринского сельского поселения Апшеронского района;</w:t>
      </w:r>
    </w:p>
    <w:p w:rsidR="006E4254" w:rsidRPr="00EA2D3A" w:rsidRDefault="006E4254" w:rsidP="006E4254">
      <w:pPr>
        <w:tabs>
          <w:tab w:val="left" w:pos="900"/>
        </w:tabs>
        <w:autoSpaceDE w:val="0"/>
        <w:autoSpaceDN w:val="0"/>
        <w:adjustRightInd w:val="0"/>
        <w:ind w:firstLine="567"/>
        <w:rPr>
          <w:rFonts w:ascii="Arial" w:hAnsi="Arial" w:cs="Arial"/>
          <w:sz w:val="24"/>
          <w:szCs w:val="24"/>
        </w:rPr>
      </w:pPr>
      <w:r w:rsidRPr="00EA2D3A">
        <w:rPr>
          <w:rFonts w:ascii="Arial" w:hAnsi="Arial" w:cs="Arial"/>
          <w:sz w:val="24"/>
          <w:szCs w:val="24"/>
        </w:rPr>
        <w:lastRenderedPageBreak/>
        <w:t>представляет Куринское сельское поселение Апшеронского района в договорах о предоставлении бюджетных кредитов, а также в правоотношениях, возникающих в связи с их заключением;</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устанавливает порядок ведения реестра расходных обязательств Куринского сельского поселения Апшеронского района;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устанавливает порядок разработки, утверждения и реализации муниципальных программ;</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устанавливает порядок осуществления внутреннего финансового контроля и </w:t>
      </w:r>
      <w:r>
        <w:rPr>
          <w:rFonts w:ascii="Arial" w:hAnsi="Arial" w:cs="Arial"/>
          <w:sz w:val="24"/>
          <w:szCs w:val="24"/>
        </w:rPr>
        <w:t>внутреннего финансового аудита;</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устанавливает порядок использования бюджетных ассигнований резервного фонда администрации Куринского сельского поселения Апшеронского района;</w:t>
      </w:r>
    </w:p>
    <w:p w:rsidR="006E4254" w:rsidRPr="00EA2D3A" w:rsidRDefault="006E4254" w:rsidP="006E4254">
      <w:pPr>
        <w:tabs>
          <w:tab w:val="left" w:pos="900"/>
        </w:tabs>
        <w:autoSpaceDE w:val="0"/>
        <w:autoSpaceDN w:val="0"/>
        <w:adjustRightInd w:val="0"/>
        <w:ind w:firstLine="567"/>
        <w:rPr>
          <w:rFonts w:ascii="Arial" w:hAnsi="Arial" w:cs="Arial"/>
          <w:sz w:val="24"/>
          <w:szCs w:val="24"/>
        </w:rPr>
      </w:pPr>
      <w:r w:rsidRPr="00EA2D3A">
        <w:rPr>
          <w:rFonts w:ascii="Arial" w:hAnsi="Arial" w:cs="Arial"/>
          <w:sz w:val="24"/>
          <w:szCs w:val="24"/>
        </w:rPr>
        <w:t>осуществляет иные бюджетные полномочия, определенные Бюджетным кодексом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5.4. Главный распорядитель средств бюджета поселения:</w:t>
      </w:r>
    </w:p>
    <w:p w:rsidR="006E4254" w:rsidRPr="00EA2D3A" w:rsidRDefault="006E4254" w:rsidP="006E4254">
      <w:pPr>
        <w:ind w:firstLine="567"/>
        <w:rPr>
          <w:rFonts w:ascii="Arial" w:hAnsi="Arial" w:cs="Arial"/>
          <w:sz w:val="24"/>
          <w:szCs w:val="24"/>
        </w:rPr>
      </w:pPr>
      <w:bookmarkStart w:id="1" w:name="sub_60402"/>
      <w:r w:rsidRPr="00EA2D3A">
        <w:rPr>
          <w:rFonts w:ascii="Arial" w:hAnsi="Arial" w:cs="Arial"/>
          <w:sz w:val="24"/>
          <w:szCs w:val="24"/>
        </w:rPr>
        <w:t>обеспечивает результативность, адресность и целевой характер использования бюджетных сре</w:t>
      </w:r>
      <w:proofErr w:type="gramStart"/>
      <w:r w:rsidRPr="00EA2D3A">
        <w:rPr>
          <w:rFonts w:ascii="Arial" w:hAnsi="Arial" w:cs="Arial"/>
          <w:sz w:val="24"/>
          <w:szCs w:val="24"/>
        </w:rPr>
        <w:t>дств в с</w:t>
      </w:r>
      <w:proofErr w:type="gramEnd"/>
      <w:r w:rsidRPr="00EA2D3A">
        <w:rPr>
          <w:rFonts w:ascii="Arial" w:hAnsi="Arial" w:cs="Arial"/>
          <w:sz w:val="24"/>
          <w:szCs w:val="24"/>
        </w:rPr>
        <w:t>оответствии с утвержденными ему бюджетными ассигнованиями и лимитами бюджетных обязательств;</w:t>
      </w:r>
    </w:p>
    <w:p w:rsidR="006E4254" w:rsidRPr="00EA2D3A" w:rsidRDefault="006E4254" w:rsidP="006E4254">
      <w:pPr>
        <w:ind w:firstLine="567"/>
        <w:rPr>
          <w:rFonts w:ascii="Arial" w:hAnsi="Arial" w:cs="Arial"/>
          <w:sz w:val="24"/>
          <w:szCs w:val="24"/>
        </w:rPr>
      </w:pPr>
      <w:bookmarkStart w:id="2" w:name="sub_60403"/>
      <w:r w:rsidRPr="00EA2D3A">
        <w:rPr>
          <w:rFonts w:ascii="Arial" w:hAnsi="Arial" w:cs="Arial"/>
          <w:sz w:val="24"/>
          <w:szCs w:val="24"/>
        </w:rPr>
        <w:t>формирует перечень подведомственных ему получателей средств бюджета поселения;</w:t>
      </w:r>
    </w:p>
    <w:p w:rsidR="006E4254" w:rsidRPr="00EA2D3A" w:rsidRDefault="006E4254" w:rsidP="006E4254">
      <w:pPr>
        <w:ind w:firstLine="567"/>
        <w:rPr>
          <w:rFonts w:ascii="Arial" w:hAnsi="Arial" w:cs="Arial"/>
          <w:sz w:val="24"/>
          <w:szCs w:val="24"/>
        </w:rPr>
      </w:pPr>
      <w:bookmarkStart w:id="3" w:name="sub_60404"/>
      <w:bookmarkEnd w:id="2"/>
      <w:r w:rsidRPr="00EA2D3A">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E4254" w:rsidRPr="00EA2D3A" w:rsidRDefault="006E4254" w:rsidP="006E4254">
      <w:pPr>
        <w:ind w:firstLine="567"/>
        <w:rPr>
          <w:rFonts w:ascii="Arial" w:hAnsi="Arial" w:cs="Arial"/>
          <w:sz w:val="24"/>
          <w:szCs w:val="24"/>
        </w:rPr>
      </w:pPr>
      <w:bookmarkStart w:id="4" w:name="sub_60405"/>
      <w:bookmarkEnd w:id="3"/>
      <w:r w:rsidRPr="00EA2D3A">
        <w:rPr>
          <w:rFonts w:ascii="Arial" w:hAnsi="Arial" w:cs="Arial"/>
          <w:sz w:val="24"/>
          <w:szCs w:val="24"/>
        </w:rPr>
        <w:t>осуществляет планирование соответствующих расходов бюджета поселения, составляет обоснования бюджетных ассигнований;</w:t>
      </w:r>
    </w:p>
    <w:p w:rsidR="006E4254" w:rsidRPr="00EA2D3A" w:rsidRDefault="006E4254" w:rsidP="006E4254">
      <w:pPr>
        <w:ind w:firstLine="567"/>
        <w:rPr>
          <w:rFonts w:ascii="Arial" w:hAnsi="Arial" w:cs="Arial"/>
          <w:sz w:val="24"/>
          <w:szCs w:val="24"/>
        </w:rPr>
      </w:pPr>
      <w:bookmarkStart w:id="5" w:name="sub_60406"/>
      <w:bookmarkEnd w:id="4"/>
      <w:r w:rsidRPr="00EA2D3A">
        <w:rPr>
          <w:rFonts w:ascii="Arial" w:hAnsi="Arial" w:cs="Arial"/>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средств бюджета поселения и исполняет соответствующую часть бюджета;</w:t>
      </w:r>
    </w:p>
    <w:p w:rsidR="006E4254" w:rsidRPr="00EA2D3A" w:rsidRDefault="006E4254" w:rsidP="006E4254">
      <w:pPr>
        <w:ind w:firstLine="567"/>
        <w:rPr>
          <w:rFonts w:ascii="Arial" w:hAnsi="Arial" w:cs="Arial"/>
          <w:sz w:val="24"/>
          <w:szCs w:val="24"/>
        </w:rPr>
      </w:pPr>
      <w:bookmarkStart w:id="6" w:name="sub_60407"/>
      <w:bookmarkEnd w:id="5"/>
      <w:r w:rsidRPr="00EA2D3A">
        <w:rPr>
          <w:rFonts w:ascii="Arial" w:hAnsi="Arial" w:cs="Arial"/>
          <w:sz w:val="24"/>
          <w:szCs w:val="24"/>
        </w:rPr>
        <w:t>вносит предложения по формированию и изменению лимитов бюджетных обязательств;</w:t>
      </w:r>
    </w:p>
    <w:p w:rsidR="006E4254" w:rsidRPr="00EA2D3A" w:rsidRDefault="006E4254" w:rsidP="006E4254">
      <w:pPr>
        <w:ind w:firstLine="567"/>
        <w:rPr>
          <w:rFonts w:ascii="Arial" w:hAnsi="Arial" w:cs="Arial"/>
          <w:sz w:val="24"/>
          <w:szCs w:val="24"/>
        </w:rPr>
      </w:pPr>
      <w:bookmarkStart w:id="7" w:name="sub_60408"/>
      <w:bookmarkEnd w:id="6"/>
      <w:r w:rsidRPr="00EA2D3A">
        <w:rPr>
          <w:rFonts w:ascii="Arial" w:hAnsi="Arial" w:cs="Arial"/>
          <w:sz w:val="24"/>
          <w:szCs w:val="24"/>
        </w:rPr>
        <w:t>вносит предложения по формированию и изменению сводной бюджетной росписи;</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6E4254" w:rsidRPr="00EA2D3A" w:rsidRDefault="006E4254" w:rsidP="006E4254">
      <w:pPr>
        <w:ind w:firstLine="567"/>
        <w:rPr>
          <w:rFonts w:ascii="Arial" w:hAnsi="Arial" w:cs="Arial"/>
          <w:sz w:val="24"/>
          <w:szCs w:val="24"/>
        </w:rPr>
      </w:pPr>
      <w:bookmarkStart w:id="8" w:name="sub_60411"/>
      <w:bookmarkEnd w:id="7"/>
      <w:r w:rsidRPr="00EA2D3A">
        <w:rPr>
          <w:rFonts w:ascii="Arial" w:hAnsi="Arial" w:cs="Arial"/>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 xml:space="preserve">осуществляет внутренний финансовый контроль и внутренний финансовый аудит; </w:t>
      </w:r>
    </w:p>
    <w:p w:rsidR="006E4254" w:rsidRPr="00EA2D3A" w:rsidRDefault="006E4254" w:rsidP="006E4254">
      <w:pPr>
        <w:ind w:firstLine="567"/>
        <w:rPr>
          <w:rFonts w:ascii="Arial" w:hAnsi="Arial" w:cs="Arial"/>
          <w:sz w:val="24"/>
          <w:szCs w:val="24"/>
        </w:rPr>
      </w:pPr>
      <w:bookmarkStart w:id="9" w:name="sub_60412"/>
      <w:bookmarkEnd w:id="8"/>
      <w:r w:rsidRPr="00EA2D3A">
        <w:rPr>
          <w:rFonts w:ascii="Arial" w:hAnsi="Arial" w:cs="Arial"/>
          <w:sz w:val="24"/>
          <w:szCs w:val="24"/>
        </w:rPr>
        <w:t>формирует бюджетную отчетность главного распорядителя бюджетных средств;</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отвечает от имени Куринского сельского поселения Апшеронского района по денежным обязательствам подведомственных ему получателей бюджетных средств;</w:t>
      </w:r>
    </w:p>
    <w:bookmarkEnd w:id="1"/>
    <w:bookmarkEnd w:id="9"/>
    <w:p w:rsidR="006E4254" w:rsidRPr="00EA2D3A" w:rsidRDefault="006E4254" w:rsidP="006E4254">
      <w:pPr>
        <w:tabs>
          <w:tab w:val="left" w:pos="900"/>
          <w:tab w:val="left" w:pos="1440"/>
        </w:tabs>
        <w:suppressAutoHyphens/>
        <w:ind w:firstLine="567"/>
        <w:rPr>
          <w:rFonts w:ascii="Arial" w:hAnsi="Arial" w:cs="Arial"/>
          <w:sz w:val="24"/>
          <w:szCs w:val="24"/>
        </w:rPr>
      </w:pPr>
      <w:r w:rsidRPr="00EA2D3A">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E4254" w:rsidRPr="00EA2D3A" w:rsidRDefault="006E4254" w:rsidP="006E4254">
      <w:pPr>
        <w:tabs>
          <w:tab w:val="left" w:pos="1440"/>
        </w:tabs>
        <w:suppressAutoHyphens/>
        <w:ind w:firstLine="567"/>
        <w:rPr>
          <w:rFonts w:ascii="Arial" w:hAnsi="Arial" w:cs="Arial"/>
          <w:sz w:val="24"/>
          <w:szCs w:val="24"/>
        </w:rPr>
      </w:pPr>
      <w:r w:rsidRPr="00EA2D3A">
        <w:rPr>
          <w:rFonts w:ascii="Arial" w:hAnsi="Arial" w:cs="Arial"/>
          <w:sz w:val="24"/>
          <w:szCs w:val="24"/>
        </w:rPr>
        <w:t>5.5. Получатель средств бюджета поселения:</w:t>
      </w:r>
    </w:p>
    <w:p w:rsidR="006E4254" w:rsidRPr="00EA2D3A" w:rsidRDefault="006E4254" w:rsidP="006E4254">
      <w:pPr>
        <w:tabs>
          <w:tab w:val="left" w:pos="1440"/>
        </w:tabs>
        <w:suppressAutoHyphens/>
        <w:ind w:firstLine="567"/>
        <w:rPr>
          <w:rFonts w:ascii="Arial" w:hAnsi="Arial" w:cs="Arial"/>
          <w:sz w:val="24"/>
          <w:szCs w:val="24"/>
        </w:rPr>
      </w:pPr>
      <w:r w:rsidRPr="00EA2D3A">
        <w:rPr>
          <w:rFonts w:ascii="Arial" w:hAnsi="Arial" w:cs="Arial"/>
          <w:sz w:val="24"/>
          <w:szCs w:val="24"/>
        </w:rPr>
        <w:t>составляет и исполняет бюджетную смету;</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lastRenderedPageBreak/>
        <w:t>обеспечивает результативность, целевой характер использования предусмотренных ему бюджетных ассигнований;</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вносит соответствующему главному распорядителю бюджетных сре</w:t>
      </w:r>
      <w:proofErr w:type="gramStart"/>
      <w:r w:rsidRPr="00EA2D3A">
        <w:rPr>
          <w:rFonts w:ascii="Arial" w:hAnsi="Arial" w:cs="Arial"/>
          <w:sz w:val="24"/>
          <w:szCs w:val="24"/>
        </w:rPr>
        <w:t>дств пр</w:t>
      </w:r>
      <w:proofErr w:type="gramEnd"/>
      <w:r w:rsidRPr="00EA2D3A">
        <w:rPr>
          <w:rFonts w:ascii="Arial" w:hAnsi="Arial" w:cs="Arial"/>
          <w:sz w:val="24"/>
          <w:szCs w:val="24"/>
        </w:rPr>
        <w:t>едложения по изменению бюджетной росписи;</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ведет бюджетный учет (обеспечивает ведение бюджетного учета);</w:t>
      </w:r>
    </w:p>
    <w:p w:rsidR="006E4254" w:rsidRPr="00EA2D3A" w:rsidRDefault="006E4254" w:rsidP="006E4254">
      <w:pPr>
        <w:tabs>
          <w:tab w:val="left" w:pos="900"/>
        </w:tabs>
        <w:ind w:firstLine="567"/>
        <w:rPr>
          <w:rFonts w:ascii="Arial" w:hAnsi="Arial" w:cs="Arial"/>
          <w:sz w:val="24"/>
          <w:szCs w:val="24"/>
        </w:rPr>
      </w:pPr>
      <w:r w:rsidRPr="00EA2D3A">
        <w:rPr>
          <w:rFonts w:ascii="Arial" w:hAnsi="Arial" w:cs="Arial"/>
          <w:sz w:val="24"/>
          <w:szCs w:val="24"/>
        </w:rPr>
        <w:t>формирует бюджетную отчетность (обеспечивает формирование бюджетной отчетности) и представляет бюджетную отчетность получателя средств бюджета поселения соответствующему главному распорядителю средств бюджета поселения;</w:t>
      </w:r>
    </w:p>
    <w:p w:rsidR="006E4254" w:rsidRPr="00EA2D3A" w:rsidRDefault="006E4254" w:rsidP="006E4254">
      <w:pPr>
        <w:tabs>
          <w:tab w:val="left" w:pos="900"/>
        </w:tabs>
        <w:ind w:firstLine="567"/>
        <w:rPr>
          <w:rFonts w:ascii="Arial" w:hAnsi="Arial" w:cs="Arial"/>
          <w:sz w:val="24"/>
          <w:szCs w:val="24"/>
        </w:rPr>
      </w:pPr>
      <w:r w:rsidRPr="00EA2D3A">
        <w:rPr>
          <w:rFonts w:ascii="Arial" w:hAnsi="Arial" w:cs="Arial"/>
          <w:sz w:val="24"/>
          <w:szCs w:val="24"/>
        </w:rPr>
        <w:t>исполняет иные бюджетные полномочия, установленные Бюджетным кодексом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6E4254" w:rsidRPr="00EA2D3A" w:rsidRDefault="006E4254" w:rsidP="006E4254">
      <w:pPr>
        <w:widowControl w:val="0"/>
        <w:tabs>
          <w:tab w:val="left" w:pos="1440"/>
        </w:tabs>
        <w:autoSpaceDE w:val="0"/>
        <w:autoSpaceDN w:val="0"/>
        <w:adjustRightInd w:val="0"/>
        <w:ind w:firstLine="567"/>
        <w:rPr>
          <w:rFonts w:ascii="Arial" w:hAnsi="Arial" w:cs="Arial"/>
          <w:sz w:val="24"/>
          <w:szCs w:val="24"/>
          <w:lang w:eastAsia="ru-RU"/>
        </w:rPr>
      </w:pPr>
      <w:r w:rsidRPr="00EA2D3A">
        <w:rPr>
          <w:rFonts w:ascii="Arial" w:hAnsi="Arial" w:cs="Arial"/>
          <w:sz w:val="24"/>
          <w:szCs w:val="24"/>
        </w:rPr>
        <w:t>5.6. Бюджетные полномочия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Российской Федерации и принимаемыми в соответствии с ним нормативными правовыми актами (муниципальными правовыми актами), регулирующими бюджетные правоотношения.</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Глава 3. Доходы бюджета поселения</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6. Доходы бюджета поселения</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6.1. Доходы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4254" w:rsidRPr="00EA2D3A" w:rsidRDefault="006E4254" w:rsidP="006E4254">
      <w:pPr>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t xml:space="preserve">6.2. </w:t>
      </w:r>
      <w:proofErr w:type="gramStart"/>
      <w:r w:rsidRPr="00EA2D3A">
        <w:rPr>
          <w:rFonts w:ascii="Arial" w:hAnsi="Arial" w:cs="Arial"/>
          <w:sz w:val="24"/>
          <w:szCs w:val="24"/>
        </w:rPr>
        <w:t>Муниципальные правовые акты Совета Куринского сельского поселения Апшеронского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должны быть приняты до дня внесения в Совет Куринского сельского поселения Апшеронского района проекта решения о бюджете поселения на очередной финансовый год в сроки, установленные муниципальным правовым актом Совета Куринского сельского поселения</w:t>
      </w:r>
      <w:proofErr w:type="gramEnd"/>
      <w:r w:rsidRPr="00EA2D3A">
        <w:rPr>
          <w:rFonts w:ascii="Arial" w:hAnsi="Arial" w:cs="Arial"/>
          <w:sz w:val="24"/>
          <w:szCs w:val="24"/>
        </w:rPr>
        <w:t xml:space="preserve"> Апшеронского района.</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Глава 4. Расходы бюджета поселения</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7. Общие положения о расходах бюджета поселения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7.1. </w:t>
      </w:r>
      <w:proofErr w:type="gramStart"/>
      <w:r w:rsidRPr="00EA2D3A">
        <w:rPr>
          <w:rFonts w:ascii="Arial" w:hAnsi="Arial" w:cs="Arial"/>
          <w:sz w:val="24"/>
          <w:szCs w:val="24"/>
        </w:rPr>
        <w:t>Формирование расходов бюджета поселения осуществляется в соответствии с расходными обязательствами, обусловленными установленным</w:t>
      </w:r>
      <w:r>
        <w:rPr>
          <w:rFonts w:ascii="Arial" w:hAnsi="Arial" w:cs="Arial"/>
          <w:sz w:val="24"/>
          <w:szCs w:val="24"/>
        </w:rPr>
        <w:t xml:space="preserve"> законодательством</w:t>
      </w:r>
      <w:r w:rsidRPr="00EA2D3A">
        <w:rPr>
          <w:rFonts w:ascii="Arial" w:hAnsi="Arial" w:cs="Arial"/>
          <w:sz w:val="24"/>
          <w:szCs w:val="24"/>
        </w:rPr>
        <w:t xml:space="preserve">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поселения.</w:t>
      </w:r>
      <w:proofErr w:type="gramEnd"/>
    </w:p>
    <w:p w:rsidR="006E4254" w:rsidRPr="00EA2D3A" w:rsidRDefault="006E4254" w:rsidP="006E4254">
      <w:pPr>
        <w:autoSpaceDE w:val="0"/>
        <w:autoSpaceDN w:val="0"/>
        <w:adjustRightInd w:val="0"/>
        <w:ind w:firstLine="567"/>
        <w:rPr>
          <w:rFonts w:ascii="Arial" w:eastAsia="Andale Sans UI" w:hAnsi="Arial" w:cs="Arial"/>
          <w:b/>
          <w:strike/>
          <w:kern w:val="2"/>
          <w:sz w:val="24"/>
          <w:szCs w:val="24"/>
        </w:rPr>
      </w:pPr>
      <w:r w:rsidRPr="00EA2D3A">
        <w:rPr>
          <w:rFonts w:ascii="Arial" w:hAnsi="Arial" w:cs="Arial"/>
          <w:sz w:val="24"/>
          <w:szCs w:val="24"/>
        </w:rPr>
        <w:t xml:space="preserve">7.2. </w:t>
      </w:r>
      <w:proofErr w:type="gramStart"/>
      <w:r w:rsidRPr="00EA2D3A">
        <w:rPr>
          <w:rFonts w:ascii="Arial" w:hAnsi="Arial" w:cs="Arial"/>
          <w:sz w:val="24"/>
          <w:szCs w:val="24"/>
        </w:rPr>
        <w:t xml:space="preserve">В случае недостаточности объема субвенций, предоставляемых из федерального и краевого бюджетов для осуществления органами местного самоуправления Куринского сельского поселения Апшеронского района переданных им отдельных государственных полномочий Российской Федерации, органы местного самоуправления Куринского сельского поселения Апшеронского района имеют право дополнительно использовать собственные финансовые средства бюджета поселения </w:t>
      </w:r>
      <w:r w:rsidRPr="00EA2D3A">
        <w:rPr>
          <w:rFonts w:ascii="Arial" w:eastAsia="Andale Sans UI" w:hAnsi="Arial" w:cs="Arial"/>
          <w:kern w:val="2"/>
          <w:sz w:val="24"/>
          <w:szCs w:val="24"/>
        </w:rPr>
        <w:t>с согласия Совета Куринского сельского поселения Апшеронского района, выраженного в решении.</w:t>
      </w:r>
      <w:proofErr w:type="gramEnd"/>
      <w:r w:rsidRPr="00EA2D3A">
        <w:rPr>
          <w:rFonts w:ascii="Arial" w:eastAsia="Andale Sans UI" w:hAnsi="Arial" w:cs="Arial"/>
          <w:kern w:val="2"/>
          <w:sz w:val="24"/>
          <w:szCs w:val="24"/>
        </w:rPr>
        <w:t xml:space="preserve"> Предложение об использовании собственных материальных ресурсов</w:t>
      </w:r>
      <w:r w:rsidRPr="00EA2D3A">
        <w:rPr>
          <w:rFonts w:ascii="Arial" w:hAnsi="Arial" w:cs="Arial"/>
          <w:bCs/>
          <w:iCs/>
          <w:sz w:val="24"/>
          <w:szCs w:val="24"/>
        </w:rPr>
        <w:t xml:space="preserve"> и финансовых сре</w:t>
      </w:r>
      <w:proofErr w:type="gramStart"/>
      <w:r w:rsidRPr="00EA2D3A">
        <w:rPr>
          <w:rFonts w:ascii="Arial" w:hAnsi="Arial" w:cs="Arial"/>
          <w:bCs/>
          <w:iCs/>
          <w:sz w:val="24"/>
          <w:szCs w:val="24"/>
        </w:rPr>
        <w:t>дств</w:t>
      </w:r>
      <w:r w:rsidRPr="00EA2D3A">
        <w:rPr>
          <w:rFonts w:ascii="Arial" w:eastAsia="Andale Sans UI" w:hAnsi="Arial" w:cs="Arial"/>
          <w:kern w:val="2"/>
          <w:sz w:val="24"/>
          <w:szCs w:val="24"/>
        </w:rPr>
        <w:t xml:space="preserve"> впр</w:t>
      </w:r>
      <w:proofErr w:type="gramEnd"/>
      <w:r w:rsidRPr="00EA2D3A">
        <w:rPr>
          <w:rFonts w:ascii="Arial" w:eastAsia="Andale Sans UI" w:hAnsi="Arial" w:cs="Arial"/>
          <w:kern w:val="2"/>
          <w:sz w:val="24"/>
          <w:szCs w:val="24"/>
        </w:rPr>
        <w:t xml:space="preserve">аве направить в </w:t>
      </w:r>
      <w:r w:rsidRPr="00EA2D3A">
        <w:rPr>
          <w:rFonts w:ascii="Arial" w:eastAsia="Andale Sans UI" w:hAnsi="Arial" w:cs="Arial"/>
          <w:kern w:val="2"/>
          <w:sz w:val="24"/>
          <w:szCs w:val="24"/>
        </w:rPr>
        <w:lastRenderedPageBreak/>
        <w:t>Совет Куринского сельского поселения Апшеронского района глава Куринского сельского поселения Апшеронского района в случае наличия соответствующих материальных ресурсов и финансовых средств.</w:t>
      </w:r>
    </w:p>
    <w:p w:rsidR="006E4254" w:rsidRPr="00EA2D3A" w:rsidRDefault="006E4254" w:rsidP="006E4254">
      <w:pPr>
        <w:pStyle w:val="ConsPlusNormal"/>
        <w:ind w:firstLine="567"/>
        <w:jc w:val="both"/>
        <w:rPr>
          <w:sz w:val="24"/>
          <w:szCs w:val="24"/>
        </w:rPr>
      </w:pPr>
      <w:r w:rsidRPr="00EA2D3A">
        <w:rPr>
          <w:sz w:val="24"/>
          <w:szCs w:val="24"/>
        </w:rPr>
        <w:t>Объем средств бюджета поселения, дополнительно используемый для осуществления переданных отдельных государственных полномочий Российской Федерации, устанавливается решением Совета Куринского сельского поселения Апшеронского района о бюджете Куринского сельского поселения Апшеронского района в составе ведомственной структуры расходов бюджета Куринского сельского поселения Апшеронского района в соответствии с классификацией расходов бюджетов Российской Федерации.</w:t>
      </w:r>
    </w:p>
    <w:p w:rsidR="006E4254" w:rsidRPr="00096C1A" w:rsidRDefault="006E4254" w:rsidP="006E4254">
      <w:pPr>
        <w:suppressAutoHyphens/>
        <w:autoSpaceDE w:val="0"/>
        <w:autoSpaceDN w:val="0"/>
        <w:adjustRightInd w:val="0"/>
        <w:ind w:firstLine="567"/>
        <w:rPr>
          <w:rFonts w:ascii="Arial" w:hAnsi="Arial" w:cs="Arial"/>
          <w:color w:val="000000"/>
          <w:sz w:val="24"/>
          <w:szCs w:val="24"/>
          <w:lang w:eastAsia="ru-RU"/>
        </w:rPr>
      </w:pPr>
      <w:r w:rsidRPr="00096C1A">
        <w:rPr>
          <w:rFonts w:ascii="Arial" w:hAnsi="Arial" w:cs="Arial"/>
          <w:sz w:val="24"/>
          <w:szCs w:val="24"/>
        </w:rPr>
        <w:t xml:space="preserve">8. </w:t>
      </w:r>
      <w:r w:rsidRPr="00096C1A">
        <w:rPr>
          <w:rFonts w:ascii="Arial" w:hAnsi="Arial" w:cs="Arial"/>
          <w:color w:val="000000"/>
          <w:sz w:val="24"/>
          <w:szCs w:val="24"/>
        </w:rPr>
        <w:t>Капитальные вложения в объекты муниципальной собственности.</w:t>
      </w:r>
    </w:p>
    <w:p w:rsidR="006E4254" w:rsidRPr="00EA2D3A" w:rsidRDefault="006E4254" w:rsidP="006E4254">
      <w:pPr>
        <w:widowControl w:val="0"/>
        <w:autoSpaceDE w:val="0"/>
        <w:autoSpaceDN w:val="0"/>
        <w:adjustRightInd w:val="0"/>
        <w:ind w:firstLine="567"/>
        <w:outlineLvl w:val="0"/>
        <w:rPr>
          <w:rFonts w:ascii="Arial" w:hAnsi="Arial" w:cs="Arial"/>
          <w:sz w:val="24"/>
          <w:szCs w:val="24"/>
        </w:rPr>
      </w:pPr>
      <w:r w:rsidRPr="00EA2D3A">
        <w:rPr>
          <w:rFonts w:ascii="Arial" w:hAnsi="Arial" w:cs="Arial"/>
          <w:sz w:val="24"/>
          <w:szCs w:val="24"/>
        </w:rPr>
        <w:t>8.1. Бюджетные ассигнования на осуществление капитальных вложений за счет средств бюджета поселения в объекты муниципальной собственности Куринского сельского поселения Апшеронского района предусматриваются в соответствии с муниципальными программами и иными муниципальными правовыми актами Куринского сельского поселения Апшеронского района.</w:t>
      </w:r>
    </w:p>
    <w:p w:rsidR="006E4254" w:rsidRPr="00EA2D3A" w:rsidRDefault="006E4254" w:rsidP="006E4254">
      <w:pPr>
        <w:widowControl w:val="0"/>
        <w:autoSpaceDE w:val="0"/>
        <w:autoSpaceDN w:val="0"/>
        <w:adjustRightInd w:val="0"/>
        <w:ind w:firstLine="567"/>
        <w:rPr>
          <w:rFonts w:ascii="Arial" w:hAnsi="Arial" w:cs="Arial"/>
          <w:sz w:val="24"/>
          <w:szCs w:val="24"/>
        </w:rPr>
      </w:pPr>
      <w:r w:rsidRPr="00EA2D3A">
        <w:rPr>
          <w:rFonts w:ascii="Arial" w:hAnsi="Arial" w:cs="Arial"/>
          <w:sz w:val="24"/>
          <w:szCs w:val="24"/>
        </w:rPr>
        <w:t xml:space="preserve">8.2. </w:t>
      </w:r>
      <w:proofErr w:type="gramStart"/>
      <w:r w:rsidRPr="00EA2D3A">
        <w:rPr>
          <w:rFonts w:ascii="Arial" w:hAnsi="Arial" w:cs="Arial"/>
          <w:sz w:val="24"/>
          <w:szCs w:val="24"/>
        </w:rPr>
        <w:t>Бюджетные ассигнования на осуществление бюджетных инвестиций в форме капитальных вложений в объекты муниципальной собственности Куринского сельского поселения Апшеронского района и предоставление муниципальным унитарным предприятиям Куринского сельского поселения Апшеронского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о бюджете поселения и сводной бюджетной росписи бюджета поселения</w:t>
      </w:r>
      <w:proofErr w:type="gramEnd"/>
      <w:r w:rsidRPr="00EA2D3A">
        <w:rPr>
          <w:rFonts w:ascii="Arial" w:hAnsi="Arial" w:cs="Arial"/>
          <w:sz w:val="24"/>
          <w:szCs w:val="24"/>
        </w:rPr>
        <w:t xml:space="preserve"> суммарно в соответствии с бюджетной классификацией Российской Федерации.</w:t>
      </w:r>
    </w:p>
    <w:p w:rsidR="006E4254" w:rsidRPr="00EA2D3A" w:rsidRDefault="006E4254" w:rsidP="006E4254">
      <w:pPr>
        <w:widowControl w:val="0"/>
        <w:autoSpaceDE w:val="0"/>
        <w:autoSpaceDN w:val="0"/>
        <w:adjustRightInd w:val="0"/>
        <w:ind w:firstLine="567"/>
        <w:rPr>
          <w:rFonts w:ascii="Arial" w:hAnsi="Arial" w:cs="Arial"/>
          <w:sz w:val="24"/>
          <w:szCs w:val="24"/>
        </w:rPr>
      </w:pPr>
      <w:r w:rsidRPr="00EA2D3A">
        <w:rPr>
          <w:rFonts w:ascii="Arial" w:hAnsi="Arial" w:cs="Arial"/>
          <w:sz w:val="24"/>
          <w:szCs w:val="24"/>
        </w:rPr>
        <w:t xml:space="preserve">8.3. </w:t>
      </w:r>
      <w:proofErr w:type="gramStart"/>
      <w:r w:rsidRPr="00EA2D3A">
        <w:rPr>
          <w:rFonts w:ascii="Arial" w:hAnsi="Arial" w:cs="Arial"/>
          <w:sz w:val="24"/>
          <w:szCs w:val="24"/>
        </w:rPr>
        <w:t xml:space="preserve">Бюджетные ассигнования на осуществление бюджетных инвестиций в форме капитальных вложений в объекты муниципальной собственности Куринского сельского поселения Апшеронского района и предоставление муниципальным унитарным предприятиям Куринского сельского поселения Апшеронского района субсидий на осуществление капитальных вложений в объекты муниципальной собственности Куринского сельского поселения Апшеронского района, </w:t>
      </w:r>
      <w:proofErr w:type="spellStart"/>
      <w:r w:rsidRPr="00EA2D3A">
        <w:rPr>
          <w:rFonts w:ascii="Arial" w:hAnsi="Arial" w:cs="Arial"/>
          <w:sz w:val="24"/>
          <w:szCs w:val="24"/>
        </w:rPr>
        <w:t>софинансирование</w:t>
      </w:r>
      <w:proofErr w:type="spellEnd"/>
      <w:r w:rsidRPr="00EA2D3A">
        <w:rPr>
          <w:rFonts w:ascii="Arial" w:hAnsi="Arial" w:cs="Arial"/>
          <w:sz w:val="24"/>
          <w:szCs w:val="24"/>
        </w:rPr>
        <w:t xml:space="preserve"> капитальных вложений в которые осуществляется за счет межбюджетных субсидий, утверждаются решением о бюджете поселения раздельно по</w:t>
      </w:r>
      <w:proofErr w:type="gramEnd"/>
      <w:r w:rsidRPr="00EA2D3A">
        <w:rPr>
          <w:rFonts w:ascii="Arial" w:hAnsi="Arial" w:cs="Arial"/>
          <w:sz w:val="24"/>
          <w:szCs w:val="24"/>
        </w:rPr>
        <w:t xml:space="preserve"> каждому объекту.</w:t>
      </w:r>
    </w:p>
    <w:p w:rsidR="006E4254" w:rsidRPr="00EA2D3A" w:rsidRDefault="006E4254" w:rsidP="006E4254">
      <w:pPr>
        <w:widowControl w:val="0"/>
        <w:autoSpaceDE w:val="0"/>
        <w:autoSpaceDN w:val="0"/>
        <w:adjustRightInd w:val="0"/>
        <w:ind w:firstLine="567"/>
        <w:rPr>
          <w:rFonts w:ascii="Arial" w:hAnsi="Arial" w:cs="Arial"/>
          <w:sz w:val="24"/>
          <w:szCs w:val="24"/>
        </w:rPr>
      </w:pPr>
      <w:r w:rsidRPr="00EA2D3A">
        <w:rPr>
          <w:rFonts w:ascii="Arial" w:hAnsi="Arial" w:cs="Arial"/>
          <w:sz w:val="24"/>
          <w:szCs w:val="24"/>
        </w:rPr>
        <w:t xml:space="preserve">8.4. </w:t>
      </w:r>
      <w:proofErr w:type="gramStart"/>
      <w:r w:rsidRPr="00EA2D3A">
        <w:rPr>
          <w:rFonts w:ascii="Arial" w:hAnsi="Arial" w:cs="Arial"/>
          <w:sz w:val="24"/>
          <w:szCs w:val="24"/>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за счет средств бюджета поселения утверждаются решением о бюджете поселения путем включения в данное решение текстовой статьи с указанием юридического лица, объема и цели выделяемых бюджетных ассигнований.</w:t>
      </w:r>
      <w:proofErr w:type="gramEnd"/>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8.5. </w:t>
      </w:r>
      <w:proofErr w:type="gramStart"/>
      <w:r w:rsidRPr="00EA2D3A">
        <w:rPr>
          <w:rFonts w:ascii="Arial" w:hAnsi="Arial" w:cs="Arial"/>
          <w:sz w:val="24"/>
          <w:szCs w:val="24"/>
        </w:rPr>
        <w:t>Объекты капитального строительства, капитальные вложения в которые осуществляются за счет (с использованием) бюджетных инвестиций из бюджета поселения либо субсидий, предоставляемых муниципальным унитарным предприятиям Куринского сельского поселения Апшеронского района, и объекты недвижимого имущества, приобретаемые за счет (с использованием) бюджетных инвестиций из бюджета поселения либо субсидий, предоставляемых муниципальным унитарным предприятиям Куринского сельского поселения Апшеронского района, отражаются в адресной инвестиционной программе поселения, порядок</w:t>
      </w:r>
      <w:proofErr w:type="gramEnd"/>
      <w:r w:rsidRPr="00EA2D3A">
        <w:rPr>
          <w:rFonts w:ascii="Arial" w:hAnsi="Arial" w:cs="Arial"/>
          <w:sz w:val="24"/>
          <w:szCs w:val="24"/>
        </w:rPr>
        <w:t xml:space="preserve"> формирования и </w:t>
      </w:r>
      <w:proofErr w:type="gramStart"/>
      <w:r w:rsidRPr="00EA2D3A">
        <w:rPr>
          <w:rFonts w:ascii="Arial" w:hAnsi="Arial" w:cs="Arial"/>
          <w:sz w:val="24"/>
          <w:szCs w:val="24"/>
        </w:rPr>
        <w:t>реализации</w:t>
      </w:r>
      <w:proofErr w:type="gramEnd"/>
      <w:r w:rsidRPr="00EA2D3A">
        <w:rPr>
          <w:rFonts w:ascii="Arial" w:hAnsi="Arial" w:cs="Arial"/>
          <w:sz w:val="24"/>
          <w:szCs w:val="24"/>
        </w:rPr>
        <w:t xml:space="preserve"> которой устанавливается администрацией Куринского сельского поселения Апшеронского района.</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9. Резервный фонд администрации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lastRenderedPageBreak/>
        <w:t>9.1. В расходной части бюджета поселения предусматривается создание резервного фонда администрации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9.2. Размер резервного фонда администрации Куринского сельского поселения Апшеронского района устанавливается решением о бюджете поселения и не может превышать нормы, установленные Бюджетным кодексом Российской Федерации.</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9.3. Отчет об использовании бюджетных ассигнований резервного фонда администрации Куринского сельского поселения Апшеронского района прилагается к годовому отчету об исполнении бюджета поселения.</w:t>
      </w:r>
    </w:p>
    <w:p w:rsidR="006E4254" w:rsidRPr="00096C1A" w:rsidRDefault="006E4254" w:rsidP="006E4254">
      <w:pPr>
        <w:suppressAutoHyphens/>
        <w:ind w:firstLine="567"/>
        <w:rPr>
          <w:rFonts w:ascii="Arial" w:hAnsi="Arial" w:cs="Arial"/>
          <w:sz w:val="24"/>
          <w:szCs w:val="24"/>
          <w:vertAlign w:val="superscript"/>
        </w:rPr>
      </w:pPr>
      <w:r w:rsidRPr="00096C1A">
        <w:rPr>
          <w:rFonts w:ascii="Arial" w:hAnsi="Arial" w:cs="Arial"/>
          <w:sz w:val="24"/>
          <w:szCs w:val="24"/>
        </w:rPr>
        <w:t>10. Использование остатков средств бюджета поселения</w:t>
      </w:r>
    </w:p>
    <w:p w:rsidR="006E4254" w:rsidRPr="00EA2D3A" w:rsidRDefault="006E4254" w:rsidP="006E4254">
      <w:pPr>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t>Остатки средств бюджета поселения, сложившиеся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полном объеме могут направля</w:t>
      </w:r>
      <w:r>
        <w:rPr>
          <w:rFonts w:ascii="Arial" w:hAnsi="Arial" w:cs="Arial"/>
          <w:sz w:val="24"/>
          <w:szCs w:val="24"/>
        </w:rPr>
        <w:t>ться в текущем финансовом году:</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на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6E4254" w:rsidRPr="00EA2D3A" w:rsidRDefault="006E4254" w:rsidP="006E4254">
      <w:pPr>
        <w:suppressAutoHyphens/>
        <w:autoSpaceDE w:val="0"/>
        <w:autoSpaceDN w:val="0"/>
        <w:adjustRightInd w:val="0"/>
        <w:ind w:firstLine="567"/>
        <w:rPr>
          <w:rFonts w:ascii="Arial" w:hAnsi="Arial" w:cs="Arial"/>
          <w:sz w:val="24"/>
          <w:szCs w:val="24"/>
        </w:rPr>
      </w:pPr>
      <w:proofErr w:type="gramStart"/>
      <w:r w:rsidRPr="00EA2D3A">
        <w:rPr>
          <w:rFonts w:ascii="Arial" w:hAnsi="Arial" w:cs="Arial"/>
          <w:sz w:val="24"/>
          <w:szCs w:val="24"/>
        </w:rPr>
        <w:t>в объеме, не превышающем сумму остатка неиспользованных бюджетных ассигнований, на оплату заключенных от имени Куринского сельского поселения Апшеронского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Куринского сельского поселения Апшеронского района о</w:t>
      </w:r>
      <w:proofErr w:type="gramEnd"/>
      <w:r w:rsidRPr="00EA2D3A">
        <w:rPr>
          <w:rFonts w:ascii="Arial" w:hAnsi="Arial" w:cs="Arial"/>
          <w:sz w:val="24"/>
          <w:szCs w:val="24"/>
        </w:rPr>
        <w:t xml:space="preserve"> </w:t>
      </w:r>
      <w:proofErr w:type="gramStart"/>
      <w:r w:rsidRPr="00EA2D3A">
        <w:rPr>
          <w:rFonts w:ascii="Arial" w:hAnsi="Arial" w:cs="Arial"/>
          <w:sz w:val="24"/>
          <w:szCs w:val="24"/>
        </w:rPr>
        <w:t>бюджете</w:t>
      </w:r>
      <w:proofErr w:type="gramEnd"/>
      <w:r w:rsidRPr="00EA2D3A">
        <w:rPr>
          <w:rFonts w:ascii="Arial" w:hAnsi="Arial" w:cs="Arial"/>
          <w:sz w:val="24"/>
          <w:szCs w:val="24"/>
        </w:rPr>
        <w:t xml:space="preserve"> поселения.</w:t>
      </w:r>
    </w:p>
    <w:p w:rsidR="006E4254" w:rsidRPr="00096C1A" w:rsidRDefault="006E4254" w:rsidP="006E4254">
      <w:pPr>
        <w:suppressAutoHyphens/>
        <w:autoSpaceDE w:val="0"/>
        <w:autoSpaceDN w:val="0"/>
        <w:adjustRightInd w:val="0"/>
        <w:ind w:firstLine="567"/>
        <w:rPr>
          <w:rFonts w:ascii="Arial" w:hAnsi="Arial" w:cs="Arial"/>
          <w:sz w:val="24"/>
          <w:szCs w:val="24"/>
          <w:lang w:eastAsia="ru-RU"/>
        </w:rPr>
      </w:pPr>
      <w:r w:rsidRPr="00096C1A">
        <w:rPr>
          <w:rFonts w:ascii="Arial" w:hAnsi="Arial" w:cs="Arial"/>
          <w:sz w:val="24"/>
          <w:szCs w:val="24"/>
        </w:rPr>
        <w:t>Глава 5. Составление проекта бюджета поселения</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11. Основы составления проекта бюджета поселения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11.1</w:t>
      </w:r>
      <w:r w:rsidRPr="00EA2D3A">
        <w:rPr>
          <w:rFonts w:ascii="Arial" w:hAnsi="Arial" w:cs="Arial"/>
          <w:b/>
          <w:sz w:val="24"/>
          <w:szCs w:val="24"/>
        </w:rPr>
        <w:t>.</w:t>
      </w:r>
      <w:r w:rsidRPr="00EA2D3A">
        <w:rPr>
          <w:rFonts w:ascii="Arial" w:hAnsi="Arial" w:cs="Arial"/>
          <w:sz w:val="24"/>
          <w:szCs w:val="24"/>
        </w:rPr>
        <w:t xml:space="preserve"> Проект бюджета поселения составляется в порядке и в сроки, установленные администрацией Куринского сельского поселения Апшеронского района, в соответствии с положениями Бюджетного кодекса Российской Федерации и настоящего решения.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11.2. Проект бюджета поселения составляется и утверждается сроком на один год (на очередной финансовый год).</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11.3. Составление проекта бюджета поселения основывается </w:t>
      </w:r>
      <w:proofErr w:type="gramStart"/>
      <w:r w:rsidRPr="00EA2D3A">
        <w:rPr>
          <w:rFonts w:ascii="Arial" w:hAnsi="Arial" w:cs="Arial"/>
          <w:sz w:val="24"/>
          <w:szCs w:val="24"/>
        </w:rPr>
        <w:t>на</w:t>
      </w:r>
      <w:proofErr w:type="gramEnd"/>
      <w:r w:rsidRPr="00EA2D3A">
        <w:rPr>
          <w:rFonts w:ascii="Arial" w:hAnsi="Arial" w:cs="Arial"/>
          <w:sz w:val="24"/>
          <w:szCs w:val="24"/>
        </w:rPr>
        <w:t>:</w:t>
      </w:r>
    </w:p>
    <w:p w:rsidR="006E4254" w:rsidRPr="00EA2D3A" w:rsidRDefault="006E4254" w:rsidP="006E4254">
      <w:pPr>
        <w:shd w:val="clear" w:color="auto" w:fill="FFFFFF"/>
        <w:ind w:firstLine="567"/>
        <w:rPr>
          <w:rFonts w:ascii="Arial" w:hAnsi="Arial" w:cs="Arial"/>
          <w:color w:val="000000"/>
          <w:sz w:val="24"/>
          <w:szCs w:val="24"/>
          <w:lang w:eastAsia="ru-RU"/>
        </w:rPr>
      </w:pPr>
      <w:r w:rsidRPr="00EA2D3A">
        <w:rPr>
          <w:rFonts w:ascii="Arial" w:hAnsi="Arial" w:cs="Arial"/>
          <w:color w:val="000000"/>
          <w:sz w:val="24"/>
          <w:szCs w:val="24"/>
        </w:rPr>
        <w:t xml:space="preserve">- </w:t>
      </w:r>
      <w:proofErr w:type="gramStart"/>
      <w:r w:rsidRPr="00EA2D3A">
        <w:rPr>
          <w:rFonts w:ascii="Arial" w:hAnsi="Arial" w:cs="Arial"/>
          <w:color w:val="000000"/>
          <w:sz w:val="24"/>
          <w:szCs w:val="24"/>
        </w:rPr>
        <w:t>положениях</w:t>
      </w:r>
      <w:proofErr w:type="gramEnd"/>
      <w:r w:rsidRPr="00EA2D3A">
        <w:rPr>
          <w:rFonts w:ascii="Arial" w:hAnsi="Arial" w:cs="Arial"/>
          <w:color w:val="000000"/>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E4254" w:rsidRPr="00EA2D3A" w:rsidRDefault="006E4254" w:rsidP="006E4254">
      <w:pPr>
        <w:shd w:val="clear" w:color="auto" w:fill="FFFFFF"/>
        <w:ind w:firstLine="567"/>
        <w:rPr>
          <w:rFonts w:ascii="Arial" w:hAnsi="Arial" w:cs="Arial"/>
          <w:color w:val="333333"/>
          <w:sz w:val="24"/>
          <w:szCs w:val="24"/>
          <w:shd w:val="clear" w:color="auto" w:fill="FFFFFF"/>
        </w:rPr>
      </w:pPr>
      <w:r w:rsidRPr="00EA2D3A">
        <w:rPr>
          <w:rFonts w:ascii="Arial" w:hAnsi="Arial" w:cs="Arial"/>
          <w:color w:val="000000"/>
          <w:sz w:val="24"/>
          <w:szCs w:val="24"/>
        </w:rPr>
        <w:t xml:space="preserve">- основных </w:t>
      </w:r>
      <w:proofErr w:type="gramStart"/>
      <w:r w:rsidRPr="00EA2D3A">
        <w:rPr>
          <w:rFonts w:ascii="Arial" w:hAnsi="Arial" w:cs="Arial"/>
          <w:color w:val="000000"/>
          <w:sz w:val="24"/>
          <w:szCs w:val="24"/>
        </w:rPr>
        <w:t>направлениях</w:t>
      </w:r>
      <w:proofErr w:type="gramEnd"/>
      <w:r w:rsidRPr="00EA2D3A">
        <w:rPr>
          <w:rFonts w:ascii="Arial" w:hAnsi="Arial" w:cs="Arial"/>
          <w:color w:val="000000"/>
          <w:sz w:val="24"/>
          <w:szCs w:val="24"/>
        </w:rPr>
        <w:t xml:space="preserve"> бюджетной, налоговой политики Куринского сельского поселения Апшеронского района;</w:t>
      </w:r>
    </w:p>
    <w:p w:rsidR="006E4254" w:rsidRPr="00EA2D3A" w:rsidRDefault="006E4254" w:rsidP="006E4254">
      <w:pPr>
        <w:shd w:val="clear" w:color="auto" w:fill="FFFFFF"/>
        <w:ind w:firstLine="567"/>
        <w:rPr>
          <w:rFonts w:ascii="Arial" w:hAnsi="Arial" w:cs="Arial"/>
          <w:color w:val="000000"/>
          <w:sz w:val="24"/>
          <w:szCs w:val="24"/>
          <w:shd w:val="clear" w:color="auto" w:fill="FFFFFF"/>
        </w:rPr>
      </w:pPr>
      <w:proofErr w:type="gramStart"/>
      <w:r w:rsidRPr="00EA2D3A">
        <w:rPr>
          <w:rFonts w:ascii="Arial" w:hAnsi="Arial" w:cs="Arial"/>
          <w:color w:val="000000"/>
          <w:sz w:val="24"/>
          <w:szCs w:val="24"/>
        </w:rPr>
        <w:t xml:space="preserve">- </w:t>
      </w:r>
      <w:r w:rsidRPr="00EA2D3A">
        <w:rPr>
          <w:rFonts w:ascii="Arial" w:hAnsi="Arial" w:cs="Arial"/>
          <w:color w:val="000000"/>
          <w:sz w:val="24"/>
          <w:szCs w:val="24"/>
          <w:shd w:val="clear" w:color="auto" w:fill="FFFFFF"/>
        </w:rPr>
        <w:t xml:space="preserve">предварительных итогах социально-экономического развития </w:t>
      </w:r>
      <w:r w:rsidRPr="00EA2D3A">
        <w:rPr>
          <w:rFonts w:ascii="Arial" w:hAnsi="Arial" w:cs="Arial"/>
          <w:color w:val="000000"/>
          <w:sz w:val="24"/>
          <w:szCs w:val="24"/>
        </w:rPr>
        <w:t>Куринского сельского поселения Апшеронского района</w:t>
      </w:r>
      <w:r w:rsidRPr="00EA2D3A">
        <w:rPr>
          <w:rFonts w:ascii="Arial" w:hAnsi="Arial" w:cs="Arial"/>
          <w:color w:val="000000"/>
          <w:sz w:val="24"/>
          <w:szCs w:val="24"/>
          <w:shd w:val="clear" w:color="auto" w:fill="FFFFFF"/>
        </w:rPr>
        <w:t xml:space="preserve"> за истекший период текущего финансового года и ожидаемые итоги социально-экономического развития </w:t>
      </w:r>
      <w:r w:rsidRPr="00EA2D3A">
        <w:rPr>
          <w:rFonts w:ascii="Arial" w:hAnsi="Arial" w:cs="Arial"/>
          <w:color w:val="000000"/>
          <w:sz w:val="24"/>
          <w:szCs w:val="24"/>
        </w:rPr>
        <w:t>Куринского сельского поселения Апшеронского района</w:t>
      </w:r>
      <w:r w:rsidRPr="00EA2D3A">
        <w:rPr>
          <w:rFonts w:ascii="Arial" w:hAnsi="Arial" w:cs="Arial"/>
          <w:color w:val="000000"/>
          <w:sz w:val="24"/>
          <w:szCs w:val="24"/>
          <w:shd w:val="clear" w:color="auto" w:fill="FFFFFF"/>
        </w:rPr>
        <w:t xml:space="preserve"> за текущий финансовый год;</w:t>
      </w:r>
      <w:proofErr w:type="gramEnd"/>
    </w:p>
    <w:p w:rsidR="006E4254" w:rsidRPr="00EA2D3A" w:rsidRDefault="006E4254" w:rsidP="006E4254">
      <w:pPr>
        <w:shd w:val="clear" w:color="auto" w:fill="FFFFFF"/>
        <w:ind w:firstLine="567"/>
        <w:rPr>
          <w:rFonts w:ascii="Arial" w:hAnsi="Arial" w:cs="Arial"/>
          <w:color w:val="000000"/>
          <w:sz w:val="24"/>
          <w:szCs w:val="24"/>
        </w:rPr>
      </w:pPr>
      <w:r w:rsidRPr="00EA2D3A">
        <w:rPr>
          <w:rFonts w:ascii="Arial" w:hAnsi="Arial" w:cs="Arial"/>
          <w:color w:val="000000"/>
          <w:sz w:val="24"/>
          <w:szCs w:val="24"/>
        </w:rPr>
        <w:t xml:space="preserve">- </w:t>
      </w:r>
      <w:proofErr w:type="gramStart"/>
      <w:r w:rsidRPr="00EA2D3A">
        <w:rPr>
          <w:rFonts w:ascii="Arial" w:hAnsi="Arial" w:cs="Arial"/>
          <w:color w:val="000000"/>
          <w:sz w:val="24"/>
          <w:szCs w:val="24"/>
        </w:rPr>
        <w:t>прогнозе</w:t>
      </w:r>
      <w:proofErr w:type="gramEnd"/>
      <w:r w:rsidRPr="00EA2D3A">
        <w:rPr>
          <w:rFonts w:ascii="Arial" w:hAnsi="Arial" w:cs="Arial"/>
          <w:color w:val="000000"/>
          <w:sz w:val="24"/>
          <w:szCs w:val="24"/>
        </w:rPr>
        <w:t xml:space="preserve"> социально-экономического развития Куринского сельского поселения Апшеронского района;</w:t>
      </w:r>
    </w:p>
    <w:p w:rsidR="006E4254" w:rsidRPr="00EA2D3A" w:rsidRDefault="006E4254" w:rsidP="006E4254">
      <w:pPr>
        <w:shd w:val="clear" w:color="auto" w:fill="FFFFFF"/>
        <w:ind w:firstLine="567"/>
        <w:rPr>
          <w:rFonts w:ascii="Arial" w:hAnsi="Arial" w:cs="Arial"/>
          <w:color w:val="000000"/>
          <w:sz w:val="24"/>
          <w:szCs w:val="24"/>
        </w:rPr>
      </w:pPr>
      <w:r w:rsidRPr="00EA2D3A">
        <w:rPr>
          <w:rFonts w:ascii="Arial" w:hAnsi="Arial" w:cs="Arial"/>
          <w:color w:val="000000"/>
          <w:sz w:val="24"/>
          <w:szCs w:val="24"/>
        </w:rPr>
        <w:t xml:space="preserve">- утвержденном среднесрочном финансовом </w:t>
      </w:r>
      <w:proofErr w:type="gramStart"/>
      <w:r w:rsidRPr="00EA2D3A">
        <w:rPr>
          <w:rFonts w:ascii="Arial" w:hAnsi="Arial" w:cs="Arial"/>
          <w:color w:val="000000"/>
          <w:sz w:val="24"/>
          <w:szCs w:val="24"/>
        </w:rPr>
        <w:t>плане</w:t>
      </w:r>
      <w:proofErr w:type="gramEnd"/>
      <w:r w:rsidRPr="00EA2D3A">
        <w:rPr>
          <w:rFonts w:ascii="Arial" w:hAnsi="Arial" w:cs="Arial"/>
          <w:color w:val="000000"/>
          <w:sz w:val="24"/>
          <w:szCs w:val="24"/>
        </w:rPr>
        <w:t>;</w:t>
      </w:r>
    </w:p>
    <w:p w:rsidR="006E4254" w:rsidRPr="00EA2D3A" w:rsidRDefault="006E4254" w:rsidP="006E4254">
      <w:pPr>
        <w:suppressAutoHyphens/>
        <w:ind w:firstLine="567"/>
        <w:rPr>
          <w:rFonts w:ascii="Arial" w:hAnsi="Arial" w:cs="Arial"/>
          <w:color w:val="000000"/>
          <w:sz w:val="24"/>
          <w:szCs w:val="24"/>
        </w:rPr>
      </w:pPr>
      <w:r w:rsidRPr="00EA2D3A">
        <w:rPr>
          <w:rFonts w:ascii="Arial" w:hAnsi="Arial" w:cs="Arial"/>
          <w:color w:val="000000"/>
          <w:sz w:val="24"/>
          <w:szCs w:val="24"/>
        </w:rPr>
        <w:t xml:space="preserve">- муниципальных </w:t>
      </w:r>
      <w:proofErr w:type="gramStart"/>
      <w:r w:rsidRPr="00EA2D3A">
        <w:rPr>
          <w:rFonts w:ascii="Arial" w:hAnsi="Arial" w:cs="Arial"/>
          <w:color w:val="000000"/>
          <w:sz w:val="24"/>
          <w:szCs w:val="24"/>
        </w:rPr>
        <w:t>программах</w:t>
      </w:r>
      <w:proofErr w:type="gramEnd"/>
      <w:r w:rsidRPr="00EA2D3A">
        <w:rPr>
          <w:rFonts w:ascii="Arial" w:hAnsi="Arial" w:cs="Arial"/>
          <w:color w:val="000000"/>
          <w:sz w:val="24"/>
          <w:szCs w:val="24"/>
        </w:rPr>
        <w:t xml:space="preserve"> (проектах муниципальных программ, проектах изменений указанных программ).</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11.4. Для составления проекта бюджета поселения необходимы сведения о:</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предполагаемых </w:t>
      </w:r>
      <w:proofErr w:type="gramStart"/>
      <w:r w:rsidRPr="00EA2D3A">
        <w:rPr>
          <w:rFonts w:ascii="Arial" w:hAnsi="Arial" w:cs="Arial"/>
          <w:sz w:val="24"/>
          <w:szCs w:val="24"/>
        </w:rPr>
        <w:t>объемах</w:t>
      </w:r>
      <w:proofErr w:type="gramEnd"/>
      <w:r w:rsidRPr="00EA2D3A">
        <w:rPr>
          <w:rFonts w:ascii="Arial" w:hAnsi="Arial" w:cs="Arial"/>
          <w:sz w:val="24"/>
          <w:szCs w:val="24"/>
        </w:rPr>
        <w:t xml:space="preserve"> финансовой помощи, предоставляемой из бюджетов других уровней бюджетной системы Российской Федерации;</w:t>
      </w:r>
    </w:p>
    <w:p w:rsidR="006E4254" w:rsidRPr="00EA2D3A" w:rsidRDefault="006E4254" w:rsidP="006E4254">
      <w:pPr>
        <w:suppressAutoHyphens/>
        <w:ind w:firstLine="567"/>
        <w:rPr>
          <w:rFonts w:ascii="Arial" w:hAnsi="Arial" w:cs="Arial"/>
          <w:sz w:val="24"/>
          <w:szCs w:val="24"/>
        </w:rPr>
      </w:pPr>
      <w:proofErr w:type="gramStart"/>
      <w:r w:rsidRPr="00EA2D3A">
        <w:rPr>
          <w:rFonts w:ascii="Arial" w:hAnsi="Arial" w:cs="Arial"/>
          <w:sz w:val="24"/>
          <w:szCs w:val="24"/>
        </w:rPr>
        <w:lastRenderedPageBreak/>
        <w:t>видах</w:t>
      </w:r>
      <w:proofErr w:type="gramEnd"/>
      <w:r w:rsidRPr="00EA2D3A">
        <w:rPr>
          <w:rFonts w:ascii="Arial" w:hAnsi="Arial" w:cs="Arial"/>
          <w:sz w:val="24"/>
          <w:szCs w:val="24"/>
        </w:rPr>
        <w:t xml:space="preserve"> и объемах расходов, передаваемых с других уровней бюджетной системы Российской Федерации;</w:t>
      </w:r>
    </w:p>
    <w:p w:rsidR="006E4254" w:rsidRPr="00EA2D3A" w:rsidRDefault="006E4254" w:rsidP="006E4254">
      <w:pPr>
        <w:suppressAutoHyphens/>
        <w:ind w:firstLine="567"/>
        <w:rPr>
          <w:rFonts w:ascii="Arial" w:hAnsi="Arial" w:cs="Arial"/>
          <w:sz w:val="24"/>
          <w:szCs w:val="24"/>
        </w:rPr>
      </w:pPr>
      <w:proofErr w:type="gramStart"/>
      <w:r w:rsidRPr="00EA2D3A">
        <w:rPr>
          <w:rFonts w:ascii="Arial" w:hAnsi="Arial" w:cs="Arial"/>
          <w:sz w:val="24"/>
          <w:szCs w:val="24"/>
        </w:rPr>
        <w:t>нормативах</w:t>
      </w:r>
      <w:proofErr w:type="gramEnd"/>
      <w:r w:rsidRPr="00EA2D3A">
        <w:rPr>
          <w:rFonts w:ascii="Arial" w:hAnsi="Arial" w:cs="Arial"/>
          <w:sz w:val="24"/>
          <w:szCs w:val="24"/>
        </w:rPr>
        <w:t xml:space="preserve"> финансовых затрат на оказание муниципальных услуг физическим и (или) юридическим лицам.</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 xml:space="preserve">11.5. </w:t>
      </w:r>
      <w:proofErr w:type="gramStart"/>
      <w:r w:rsidRPr="00EA2D3A">
        <w:rPr>
          <w:rFonts w:ascii="Arial" w:hAnsi="Arial" w:cs="Arial"/>
          <w:sz w:val="24"/>
          <w:szCs w:val="24"/>
        </w:rPr>
        <w:t>Решение о начале работы над составлением проекта бюджета поселения на очередной финансовый год принимается администрацией Куринского сельского поселения Апшеронского района в форме постановления, регламентирующего сроки и процедуру разработки проекта бюджета поселения на очередной финансовый год, порядок работы над иными документами и материалами, обязательными для направления в Совет Куринского сельского поселения Апшеронского района одновременно с проектом бюджета поселения.</w:t>
      </w:r>
      <w:proofErr w:type="gramEnd"/>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11.6. Решением о бюджете поселения утверждаются: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основные характеристики бюджета поселения (общий объем доходов бюджета, общий объем расходов, дефицит (профицит);</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перечень главных администраторов доходов бюджета поселения;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перечень главных </w:t>
      </w:r>
      <w:proofErr w:type="gramStart"/>
      <w:r w:rsidRPr="00EA2D3A">
        <w:rPr>
          <w:rFonts w:ascii="Arial" w:hAnsi="Arial" w:cs="Arial"/>
          <w:sz w:val="24"/>
          <w:szCs w:val="24"/>
        </w:rPr>
        <w:t>администраторов источников финансирования дефицита бюджета поселения</w:t>
      </w:r>
      <w:proofErr w:type="gramEnd"/>
      <w:r w:rsidRPr="00EA2D3A">
        <w:rPr>
          <w:rFonts w:ascii="Arial" w:hAnsi="Arial" w:cs="Arial"/>
          <w:sz w:val="24"/>
          <w:szCs w:val="24"/>
        </w:rPr>
        <w:t>;</w:t>
      </w:r>
    </w:p>
    <w:p w:rsidR="006E4254" w:rsidRPr="00EA2D3A" w:rsidRDefault="006E4254" w:rsidP="006E4254">
      <w:pPr>
        <w:tabs>
          <w:tab w:val="left" w:pos="900"/>
        </w:tabs>
        <w:suppressAutoHyphens/>
        <w:ind w:firstLine="567"/>
        <w:rPr>
          <w:rFonts w:ascii="Arial" w:hAnsi="Arial" w:cs="Arial"/>
          <w:sz w:val="24"/>
          <w:szCs w:val="24"/>
        </w:rPr>
      </w:pPr>
      <w:r w:rsidRPr="00EA2D3A">
        <w:rPr>
          <w:rFonts w:ascii="Arial" w:hAnsi="Arial" w:cs="Arial"/>
          <w:sz w:val="24"/>
          <w:szCs w:val="24"/>
        </w:rPr>
        <w:t>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 поселения;</w:t>
      </w:r>
    </w:p>
    <w:p w:rsidR="006E4254" w:rsidRPr="00EA2D3A" w:rsidRDefault="006E4254" w:rsidP="006E4254">
      <w:pPr>
        <w:widowControl w:val="0"/>
        <w:autoSpaceDE w:val="0"/>
        <w:autoSpaceDN w:val="0"/>
        <w:adjustRightInd w:val="0"/>
        <w:ind w:firstLine="567"/>
        <w:rPr>
          <w:rFonts w:ascii="Arial" w:hAnsi="Arial" w:cs="Arial"/>
          <w:sz w:val="24"/>
          <w:szCs w:val="24"/>
        </w:rPr>
      </w:pPr>
      <w:r w:rsidRPr="00EA2D3A">
        <w:rPr>
          <w:rFonts w:ascii="Arial" w:hAnsi="Arial" w:cs="Arial"/>
          <w:sz w:val="24"/>
          <w:szCs w:val="24"/>
        </w:rPr>
        <w:t>объем поступлений доходов в бюджет Куринского сельского поселения Апшеронского района по кодам видов (подвидов) доходов;</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распределение бюджетных ассигнований по разделам и подразделам классификации расходов бюджетов на очередной финансовый год;</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распределение бюджетных ассигнований по целевым статьям (муниципальным программам Куринского сельского поселения Апшеронского района и непрограммным направлениям деятельности), группам </w:t>
      </w:r>
      <w:proofErr w:type="gramStart"/>
      <w:r w:rsidRPr="00EA2D3A">
        <w:rPr>
          <w:rFonts w:ascii="Arial" w:hAnsi="Arial" w:cs="Arial"/>
          <w:sz w:val="24"/>
          <w:szCs w:val="24"/>
        </w:rPr>
        <w:t>видов расходов классификации расходов бюджетов</w:t>
      </w:r>
      <w:proofErr w:type="gramEnd"/>
      <w:r w:rsidRPr="00EA2D3A">
        <w:rPr>
          <w:rFonts w:ascii="Arial" w:hAnsi="Arial" w:cs="Arial"/>
          <w:sz w:val="24"/>
          <w:szCs w:val="24"/>
        </w:rPr>
        <w:t xml:space="preserve"> на очередной финансовый год;</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ведомственная структура расходов бюджета Куринского сельского поселения Апшеронского района на очередной финансовый год;</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источники финансирования дефицита бюджета Куринского сельского поселения Апшеронского района, перечень </w:t>
      </w:r>
      <w:proofErr w:type="gramStart"/>
      <w:r w:rsidRPr="00EA2D3A">
        <w:rPr>
          <w:rFonts w:ascii="Arial" w:hAnsi="Arial" w:cs="Arial"/>
          <w:sz w:val="24"/>
          <w:szCs w:val="24"/>
        </w:rPr>
        <w:t>статей источников финансирования дефицитов бюджетов</w:t>
      </w:r>
      <w:proofErr w:type="gramEnd"/>
      <w:r w:rsidRPr="00EA2D3A">
        <w:rPr>
          <w:rFonts w:ascii="Arial" w:hAnsi="Arial" w:cs="Arial"/>
          <w:sz w:val="24"/>
          <w:szCs w:val="24"/>
        </w:rPr>
        <w:t xml:space="preserve"> на очередной финансовый год;</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верхний предел муниципального внутреннего долга Куринского сельского поселения Апшеронского района по состоянию на 1 января года, следующего за очередным финансовым годом, с указанием, в том числ</w:t>
      </w:r>
      <w:r>
        <w:rPr>
          <w:rFonts w:ascii="Arial" w:hAnsi="Arial" w:cs="Arial"/>
          <w:sz w:val="24"/>
          <w:szCs w:val="24"/>
        </w:rPr>
        <w:t>е,</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верхнего предела долга по муниципальным гарантиям Куринского сельского поселения Апшеронского района;</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программа муниципальных внутренних заимствований Куринского сельского поселения Апшеронского района на очередной финансовый год;</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программа муниципальных гарантий Куринского сельского поселения Апшеронского района на очередной финансовый год; </w:t>
      </w:r>
    </w:p>
    <w:p w:rsidR="006E4254" w:rsidRPr="00EA2D3A" w:rsidRDefault="006E4254" w:rsidP="006E4254">
      <w:pPr>
        <w:suppressAutoHyphens/>
        <w:ind w:firstLine="567"/>
        <w:rPr>
          <w:rFonts w:ascii="Arial" w:hAnsi="Arial" w:cs="Arial"/>
          <w:sz w:val="24"/>
          <w:szCs w:val="24"/>
          <w:lang w:eastAsia="ru-RU"/>
        </w:rPr>
      </w:pPr>
      <w:r w:rsidRPr="00EA2D3A">
        <w:rPr>
          <w:rFonts w:ascii="Arial" w:hAnsi="Arial" w:cs="Arial"/>
          <w:sz w:val="24"/>
          <w:szCs w:val="24"/>
        </w:rPr>
        <w:t>объем расходов на обслуживание муниципального внутреннего долга;</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реестры источников доходов бюджетов</w:t>
      </w:r>
      <w:r w:rsidRPr="00EA2D3A">
        <w:rPr>
          <w:rFonts w:ascii="Arial" w:hAnsi="Arial" w:cs="Arial"/>
          <w:color w:val="333333"/>
          <w:sz w:val="24"/>
          <w:szCs w:val="24"/>
        </w:rPr>
        <w:t xml:space="preserve"> </w:t>
      </w:r>
      <w:r w:rsidRPr="00EA2D3A">
        <w:rPr>
          <w:rFonts w:ascii="Arial" w:hAnsi="Arial" w:cs="Arial"/>
          <w:sz w:val="24"/>
          <w:szCs w:val="24"/>
        </w:rPr>
        <w:t>Куринского сельского поселения Апшеронского района</w:t>
      </w:r>
      <w:r w:rsidRPr="00EA2D3A">
        <w:rPr>
          <w:rFonts w:ascii="Arial" w:hAnsi="Arial" w:cs="Arial"/>
          <w:color w:val="333333"/>
          <w:sz w:val="24"/>
          <w:szCs w:val="24"/>
        </w:rPr>
        <w:t>;</w:t>
      </w:r>
    </w:p>
    <w:p w:rsidR="006E4254" w:rsidRPr="00EA2D3A" w:rsidRDefault="006E4254" w:rsidP="006E4254">
      <w:pPr>
        <w:suppressAutoHyphens/>
        <w:ind w:firstLine="567"/>
        <w:rPr>
          <w:rFonts w:ascii="Arial" w:hAnsi="Arial" w:cs="Arial"/>
          <w:spacing w:val="2"/>
          <w:sz w:val="24"/>
          <w:szCs w:val="24"/>
          <w:shd w:val="clear" w:color="auto" w:fill="FFFFFF"/>
        </w:rPr>
      </w:pPr>
      <w:r w:rsidRPr="00EA2D3A">
        <w:rPr>
          <w:rFonts w:ascii="Arial" w:hAnsi="Arial" w:cs="Arial"/>
          <w:spacing w:val="2"/>
          <w:sz w:val="24"/>
          <w:szCs w:val="24"/>
          <w:shd w:val="clear" w:color="auto" w:fill="FFFFFF"/>
        </w:rPr>
        <w:t>иные показатели бюджета Куринского сельского поселения Апшеронского района.</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lastRenderedPageBreak/>
        <w:t>11.7. Решением о бюджете поселения устанавливается предельный объем муниципального внутреннего долга Куринского сельского поселения Апшеронского района на очередной финансовый год.</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11.8. Одновременно с составлением проекта бюджета Куринского сельского поселения Апшеронского района разрабатывается среднесрочный финансовый план Куринского сельского поселения Апшеронского района.</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12. Муниципальные программы</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12.1. Муниципальные программы утверждаются администрацией Куринского сельского поселения Апшеронского района. Порядок принятия решения о разработке, формировании, реализации и оценки эффективности реализации муниципальных программ устанавливается администрацией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t xml:space="preserve">12.2. </w:t>
      </w:r>
      <w:proofErr w:type="gramStart"/>
      <w:r w:rsidRPr="00EA2D3A">
        <w:rPr>
          <w:rFonts w:ascii="Arial" w:hAnsi="Arial" w:cs="Arial"/>
          <w:sz w:val="24"/>
          <w:szCs w:val="24"/>
        </w:rPr>
        <w:t>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поселения в соответствии с утвердившим программу муниципальным правовым актом администрации Куринского сельского поселения Апшеронского района.</w:t>
      </w:r>
      <w:proofErr w:type="gramEnd"/>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12.3. 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6E4254" w:rsidRPr="00EA2D3A" w:rsidRDefault="006E4254" w:rsidP="006E4254">
      <w:pPr>
        <w:suppressAutoHyphens/>
        <w:autoSpaceDE w:val="0"/>
        <w:autoSpaceDN w:val="0"/>
        <w:adjustRightInd w:val="0"/>
        <w:ind w:firstLine="567"/>
        <w:rPr>
          <w:rFonts w:ascii="Arial" w:hAnsi="Arial" w:cs="Arial"/>
          <w:b/>
          <w:sz w:val="24"/>
          <w:szCs w:val="24"/>
        </w:rPr>
      </w:pPr>
      <w:r w:rsidRPr="00EA2D3A">
        <w:rPr>
          <w:rFonts w:ascii="Arial" w:hAnsi="Arial" w:cs="Arial"/>
          <w:sz w:val="24"/>
          <w:szCs w:val="24"/>
        </w:rPr>
        <w:t xml:space="preserve">12.4. По каждой муниципальной программе ежегодно проводится оценка эффективности ее реализации. По результатам указанной оценки администрацией Куринского сельского поселения Апшеронского района </w:t>
      </w:r>
      <w:proofErr w:type="gramStart"/>
      <w:r w:rsidRPr="00EA2D3A">
        <w:rPr>
          <w:rFonts w:ascii="Arial" w:hAnsi="Arial" w:cs="Arial"/>
          <w:sz w:val="24"/>
          <w:szCs w:val="24"/>
        </w:rPr>
        <w:t>может быть принято решение о необходимости прекращения или об изменении начиная</w:t>
      </w:r>
      <w:proofErr w:type="gramEnd"/>
      <w:r w:rsidRPr="00EA2D3A">
        <w:rPr>
          <w:rFonts w:ascii="Arial" w:hAnsi="Arial" w:cs="Arial"/>
          <w:sz w:val="24"/>
          <w:szCs w:val="24"/>
        </w:rPr>
        <w:t xml:space="preserve"> с</w:t>
      </w:r>
      <w:r w:rsidRPr="00EA2D3A">
        <w:rPr>
          <w:rFonts w:ascii="Arial" w:hAnsi="Arial" w:cs="Arial"/>
          <w:color w:val="3B3B3B"/>
          <w:sz w:val="24"/>
          <w:szCs w:val="24"/>
        </w:rPr>
        <w:t xml:space="preserve"> </w:t>
      </w:r>
      <w:r w:rsidRPr="00EA2D3A">
        <w:rPr>
          <w:rFonts w:ascii="Arial" w:hAnsi="Arial" w:cs="Arial"/>
          <w:sz w:val="24"/>
          <w:szCs w:val="24"/>
        </w:rPr>
        <w:t>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E4254" w:rsidRPr="00096C1A" w:rsidRDefault="006E4254" w:rsidP="006E4254">
      <w:pPr>
        <w:ind w:firstLine="567"/>
        <w:rPr>
          <w:rFonts w:ascii="Arial" w:hAnsi="Arial" w:cs="Arial"/>
          <w:sz w:val="24"/>
          <w:szCs w:val="24"/>
        </w:rPr>
      </w:pPr>
      <w:r w:rsidRPr="00096C1A">
        <w:rPr>
          <w:rFonts w:ascii="Arial" w:hAnsi="Arial" w:cs="Arial"/>
          <w:sz w:val="24"/>
          <w:szCs w:val="24"/>
        </w:rPr>
        <w:t>Глава 6. Рассмотрение и утверждение решения о бюджете поселения и внесение изменений в него</w:t>
      </w:r>
    </w:p>
    <w:p w:rsidR="006E4254" w:rsidRPr="00096C1A" w:rsidRDefault="006E4254" w:rsidP="006E4254">
      <w:pPr>
        <w:suppressAutoHyphens/>
        <w:autoSpaceDE w:val="0"/>
        <w:autoSpaceDN w:val="0"/>
        <w:adjustRightInd w:val="0"/>
        <w:ind w:firstLine="567"/>
        <w:rPr>
          <w:rFonts w:ascii="Arial" w:hAnsi="Arial" w:cs="Arial"/>
          <w:sz w:val="24"/>
          <w:szCs w:val="24"/>
          <w:lang w:eastAsia="ru-RU"/>
        </w:rPr>
      </w:pPr>
      <w:r w:rsidRPr="00096C1A">
        <w:rPr>
          <w:rFonts w:ascii="Arial" w:hAnsi="Arial" w:cs="Arial"/>
          <w:sz w:val="24"/>
          <w:szCs w:val="24"/>
        </w:rPr>
        <w:t>13. Внесение проекта решения о бюджете поселения на рассмотрение Совета Куринского сельского поселения Апшеронского района</w:t>
      </w:r>
      <w:r>
        <w:rPr>
          <w:rFonts w:ascii="Arial" w:hAnsi="Arial" w:cs="Arial"/>
          <w:sz w:val="24"/>
          <w:szCs w:val="24"/>
          <w:lang w:eastAsia="ru-RU"/>
        </w:rPr>
        <w:t>.</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13.1. Глава Куринского сельского поселения Апшеронского района вносит проект решения о бюджете поселения на очередной финансовый год на рассмотрение Совета Куринского сельского поселения Апшеронского района не позднее 15 ноября текущего финансового года.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13.2. Одновременно с проектом решения о бюджете поселения в Совет Куринского сельского поселения Апшеронского района представляются:</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основные направления бюджетной, налоговой политики Куринского сельского</w:t>
      </w:r>
      <w:r>
        <w:rPr>
          <w:rFonts w:ascii="Arial" w:hAnsi="Arial" w:cs="Arial"/>
          <w:sz w:val="24"/>
          <w:szCs w:val="24"/>
        </w:rPr>
        <w:t xml:space="preserve"> поселения Апшеронского района;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предварительные итоги социально-экономического развития Куринского сельского поселения Апшеронского района за истекший период текущего финансового года и ожидаемые итоги социально-экономического развития Куринского сельского поселения Апшеронского района за текущий финансовый год;</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прогноз социально-экономического развития Куринского сельского поселения Апшеронского района;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утвержденный среднесрочный финансовый план Куринского сельского поселения Апшеронского района;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пояснительная записка к проекту бюджета поселения;</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методики (проекты методик) и расчеты распределения межбюджетных трансфертов;</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верхний предел муниципального внутреннего долга Куринского сельского поселения Апшеронского района по состоянию на 1 января года, следующего за </w:t>
      </w:r>
      <w:r w:rsidRPr="00EA2D3A">
        <w:rPr>
          <w:rFonts w:ascii="Arial" w:hAnsi="Arial" w:cs="Arial"/>
          <w:sz w:val="24"/>
          <w:szCs w:val="24"/>
        </w:rPr>
        <w:lastRenderedPageBreak/>
        <w:t>очередным финансовым годом, с указанием, в том числе, верхнего предела долга по муниципальным гарантиям Куринского сельского поселения Апшеронского района;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оценка ожидаемого исполнения бюджета Куринского сельского поселения Апшеронского района на текущий финансовый год;</w:t>
      </w:r>
    </w:p>
    <w:p w:rsidR="006E4254" w:rsidRPr="00EA2D3A" w:rsidRDefault="006E4254" w:rsidP="006E4254">
      <w:pPr>
        <w:suppressAutoHyphens/>
        <w:autoSpaceDE w:val="0"/>
        <w:autoSpaceDN w:val="0"/>
        <w:adjustRightInd w:val="0"/>
        <w:ind w:firstLine="567"/>
        <w:rPr>
          <w:rFonts w:ascii="Arial" w:hAnsi="Arial" w:cs="Arial"/>
          <w:sz w:val="24"/>
          <w:szCs w:val="24"/>
          <w:lang w:eastAsia="ru-RU"/>
        </w:rPr>
      </w:pPr>
      <w:proofErr w:type="gramStart"/>
      <w:r w:rsidRPr="00EA2D3A">
        <w:rPr>
          <w:rFonts w:ascii="Arial" w:hAnsi="Arial" w:cs="Arial"/>
          <w:sz w:val="24"/>
          <w:szCs w:val="24"/>
        </w:rPr>
        <w:t>предложенные Советом Куринского сельского поселения Апшеронского района проект бюджетной сметы, представляемый в случае возникновения разногласий с администрацией Куринского сельского поселения Апшеронского района в отношении указанной бюджетной сметы;</w:t>
      </w:r>
      <w:proofErr w:type="gramEnd"/>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паспорта муниципальных программ Куринского сельского поселения Апшеронского района (проекты изменений в указанные паспорта);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реестр источников доходов бюджета Куринского сельского поселения Апшеронского района;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иные документы и материалы.</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14. Организация рассмотрения проекта решения о бюджете Куринского сельского поселения Апшеронского района в Совете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14.1. Совет Куринского сельского поселения Апшеронского района рассматривает проект решения о бюджете поселения в одном чтении.</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14.2. Комиссия Совета Куринского сельского поселения Апшеронского района, ответственная за рассмотрение бюджета (далее – комиссия по бюджету), организует процесс рассмотрения проекта решения о бюджете поселения в соответствии с регламентом работы Совета Куринского сельского поселения Апшеронского района, утвержденным решением Совета Куринского сельского Апшеронского района.</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15. Предварительное рассмотрение проекта решения о бюджете поселения</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15.1. </w:t>
      </w:r>
      <w:proofErr w:type="gramStart"/>
      <w:r w:rsidRPr="00EA2D3A">
        <w:rPr>
          <w:rFonts w:ascii="Arial" w:hAnsi="Arial" w:cs="Arial"/>
          <w:sz w:val="24"/>
          <w:szCs w:val="24"/>
        </w:rPr>
        <w:t>Проект решения о бюджете поселения вместе с соответствующими документами и материалами после регистрации в Совете Куринского сельского поселения Апшеронского района в течение суток со дня внесения главой Куринского сельского поселения в Совет Куринского сельского поселения Апшеронского района направляется Председателем Совета Куринского сельского поселения Апшеронского района в комиссию по бюджету для подготовки заключения о соответствии представленного проекта требованиям пунктов 11 и</w:t>
      </w:r>
      <w:proofErr w:type="gramEnd"/>
      <w:r w:rsidRPr="00EA2D3A">
        <w:rPr>
          <w:rFonts w:ascii="Arial" w:hAnsi="Arial" w:cs="Arial"/>
          <w:sz w:val="24"/>
          <w:szCs w:val="24"/>
        </w:rPr>
        <w:t xml:space="preserve"> 13 настоящего Положения, которое должно быть подготовлено в течение 3 дней.</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15.2. На основании заключения комиссии по бюджету председатель Совета Куринского сельского поселения Апшеронского района принимает решение о принятии проекта решения о бюджете поселения к рассмотрению Советом Куринского сельского поселения Апшеронского района либо возвращении в администрацию Куринского сельского поселения Апшеронского района на доработку.</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Указанный проект решения подлежит возвращению на доработку в администрацию Куринского сельского поселения Апшеронского района, если состав представленных документов и материалов не соответствует требованиям пункта 11 и пункта 13 настоящего Положения.</w:t>
      </w:r>
    </w:p>
    <w:p w:rsidR="006E4254" w:rsidRPr="00EA2D3A" w:rsidRDefault="006E4254" w:rsidP="006E4254">
      <w:pPr>
        <w:suppressAutoHyphens/>
        <w:autoSpaceDE w:val="0"/>
        <w:autoSpaceDN w:val="0"/>
        <w:adjustRightInd w:val="0"/>
        <w:ind w:firstLine="567"/>
        <w:rPr>
          <w:rFonts w:ascii="Arial" w:hAnsi="Arial" w:cs="Arial"/>
          <w:sz w:val="24"/>
          <w:szCs w:val="24"/>
          <w:lang w:eastAsia="ru-RU"/>
        </w:rPr>
      </w:pPr>
      <w:proofErr w:type="gramStart"/>
      <w:r w:rsidRPr="00EA2D3A">
        <w:rPr>
          <w:rFonts w:ascii="Arial" w:hAnsi="Arial" w:cs="Arial"/>
          <w:sz w:val="24"/>
          <w:szCs w:val="24"/>
        </w:rPr>
        <w:t>В случае возвращения проекта решения о бюджете поселения в администрацию Куринского сельского поселения Апшеронского района на доработку, доработанный проект решения со всеми необходимыми документами и материалами должен быть представлен в Совет Куринского сельского поселения Апшеронского района администрацией Куринского сельского поселения Апшеронского района в десятидневный срок и рассмотрен Советом Куринского сельского поселения Апшеронского района в установленном настоящим Положением порядке.</w:t>
      </w:r>
      <w:proofErr w:type="gramEnd"/>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15.3. </w:t>
      </w:r>
      <w:proofErr w:type="gramStart"/>
      <w:r w:rsidRPr="00EA2D3A">
        <w:rPr>
          <w:rFonts w:ascii="Arial" w:hAnsi="Arial" w:cs="Arial"/>
          <w:sz w:val="24"/>
          <w:szCs w:val="24"/>
        </w:rPr>
        <w:t xml:space="preserve">Проект решения о бюджете поселения в течение 3 дней после принятия его к рассмотрению Советом Куринского сельского поселения Апшеронского района направляется председателем Совета Куринского сельского поселения Апшеронского </w:t>
      </w:r>
      <w:r w:rsidRPr="00EA2D3A">
        <w:rPr>
          <w:rFonts w:ascii="Arial" w:hAnsi="Arial" w:cs="Arial"/>
          <w:sz w:val="24"/>
          <w:szCs w:val="24"/>
        </w:rPr>
        <w:lastRenderedPageBreak/>
        <w:t>района для предварительного рассмотрения депутатам Совета Куринского сельского поселения Апшеронского района, в комиссии Куринского сельского поселения Апшеронского района и прокуратуру, которые в течение 14 дней со дня его получения рассматривают проект решения о</w:t>
      </w:r>
      <w:proofErr w:type="gramEnd"/>
      <w:r w:rsidRPr="00EA2D3A">
        <w:rPr>
          <w:rFonts w:ascii="Arial" w:hAnsi="Arial" w:cs="Arial"/>
          <w:sz w:val="24"/>
          <w:szCs w:val="24"/>
        </w:rPr>
        <w:t xml:space="preserve"> </w:t>
      </w:r>
      <w:proofErr w:type="gramStart"/>
      <w:r w:rsidRPr="00EA2D3A">
        <w:rPr>
          <w:rFonts w:ascii="Arial" w:hAnsi="Arial" w:cs="Arial"/>
          <w:sz w:val="24"/>
          <w:szCs w:val="24"/>
        </w:rPr>
        <w:t>бюджете</w:t>
      </w:r>
      <w:proofErr w:type="gramEnd"/>
      <w:r w:rsidRPr="00EA2D3A">
        <w:rPr>
          <w:rFonts w:ascii="Arial" w:hAnsi="Arial" w:cs="Arial"/>
          <w:sz w:val="24"/>
          <w:szCs w:val="24"/>
        </w:rPr>
        <w:t xml:space="preserve"> поселения и направляют свои предложения и замечания в комиссию по бюджету.</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Одновременно проект решения о бюджете поселения с пакетом документов, предусмотренных пунктом 13 настоящего Положения, направляется в Контрольно-счетную палату муниципального образования Апшеронский район для подготовки заключения в вышеуказанный срок.</w:t>
      </w:r>
    </w:p>
    <w:p w:rsidR="006E4254" w:rsidRPr="00EA2D3A" w:rsidRDefault="006E4254" w:rsidP="006E4254">
      <w:pPr>
        <w:tabs>
          <w:tab w:val="left" w:pos="900"/>
        </w:tabs>
        <w:suppressAutoHyphens/>
        <w:autoSpaceDE w:val="0"/>
        <w:autoSpaceDN w:val="0"/>
        <w:adjustRightInd w:val="0"/>
        <w:ind w:firstLine="567"/>
        <w:rPr>
          <w:rFonts w:ascii="Arial" w:hAnsi="Arial" w:cs="Arial"/>
          <w:sz w:val="24"/>
          <w:szCs w:val="24"/>
        </w:rPr>
      </w:pPr>
      <w:r w:rsidRPr="00EA2D3A">
        <w:rPr>
          <w:rFonts w:ascii="Arial" w:hAnsi="Arial" w:cs="Arial"/>
          <w:sz w:val="24"/>
          <w:szCs w:val="24"/>
        </w:rPr>
        <w:t>15.4. Комиссия по бюджету после поступления замечаний и предложений рассматривает проект решения о бюджете поселения с учетом предложений депутатов, комиссий, а также заключения Контрольно-счетной палаты муниципального образования Апшеронский район и направляет решение со своими предложениями в администрацию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15.5. Не позднее 5 дней до принятия проекта решения о бюджете поселения глава Куринского сельского поселения Апшеронского района может вносить в него изменения по результатам обсуждения и информировать о них депутатов, комиссии Совета Куринского сельского поселения Апшеронского района, Контрольно-счетную палату муниципального образования Апшеронский район.</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16. Публичные слушания по проекту бюджета поселения</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Публичные слушания по проекту бюджета поселения проводятся администрацией Куринского сельского поселения Апшеронского района в целях информирования и учета мнения населения Куринского сельского поселения Апшеронского района, органов местного самоуправления, муниципальных органов о бюджетной и налоговой политике Куринского сельского поселения Апшеронского района и о параметрах бюджета поселения на очередной финансовый год.</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Публичные слушания по проекту бюджета поселения на очередной финансовый год проводятся администрацией Куринского сельского поселения Апшеронского района до рассмотрения указанного проекта Советом Куринского сельского поселения Апшеронского района, в порядке, установленном решение Совета Куринского сельского поселения Апшеронского района.</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17. Порядок рассмотрения проекта решения о бюджете поселения</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17.1. Проект решения о бюджете поселения со дня внесения его в Совет Куринского сельского поселения Апшеронского района рассматривается в течение 30 дней в одном чтении.</w:t>
      </w:r>
    </w:p>
    <w:p w:rsidR="006E4254" w:rsidRPr="00EA2D3A" w:rsidRDefault="006E4254" w:rsidP="006E4254">
      <w:pPr>
        <w:suppressAutoHyphens/>
        <w:autoSpaceDE w:val="0"/>
        <w:autoSpaceDN w:val="0"/>
        <w:adjustRightInd w:val="0"/>
        <w:ind w:firstLine="567"/>
        <w:rPr>
          <w:rFonts w:ascii="Arial" w:hAnsi="Arial" w:cs="Arial"/>
          <w:sz w:val="24"/>
          <w:szCs w:val="24"/>
        </w:rPr>
      </w:pPr>
      <w:proofErr w:type="gramStart"/>
      <w:r w:rsidRPr="00EA2D3A">
        <w:rPr>
          <w:rFonts w:ascii="Arial" w:hAnsi="Arial" w:cs="Arial"/>
          <w:sz w:val="24"/>
          <w:szCs w:val="24"/>
        </w:rPr>
        <w:t>При рассмотрении проекта решения о бюджете поселения Совет Куринского сельского поселения Апшеронского района рассматривает прогноз социально-экономического развития Куринского сельского поселения Апшеронского района, основные направления бюджетной и налоговой политики Куринского сельского поселения Апшеронского района, основные принципы взаимоотношений бюджета поселения с краевым бюджетом и бюджетом муниципального образования Апшеронский район, а также следующие характеристики бюджета Куринского сельского поселения Апшеронского района:</w:t>
      </w:r>
      <w:proofErr w:type="gramEnd"/>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прогнозируемый в очередном финансовом году объем доходов бюджета поселе</w:t>
      </w:r>
      <w:r>
        <w:rPr>
          <w:rFonts w:ascii="Arial" w:hAnsi="Arial" w:cs="Arial"/>
          <w:sz w:val="24"/>
          <w:szCs w:val="24"/>
        </w:rPr>
        <w:t>ния;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общий объем расходов бюджета поселения в очередном финансовом году;</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верхний предел муниципального долга Куринского сельского поселения Апшеронского района по состоянию на 1 января года, следующего за очередным финансовым годом;</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нормативную величину резервного фонда администрации Куринское сельское поселение;</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дефицит (профицит) бюджета поселения;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lastRenderedPageBreak/>
        <w:t>распределение бюджетных ассигнований по разделам и подразделам классификации расходов бюджетов на очередной финансовый год;</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распределение бюджетных ассигнований по целевым статьям (муниципальным программам Куринского сельского поселения Апшеронского района и непрограммным направлениям деятельности), группам </w:t>
      </w:r>
      <w:proofErr w:type="gramStart"/>
      <w:r w:rsidRPr="00EA2D3A">
        <w:rPr>
          <w:rFonts w:ascii="Arial" w:hAnsi="Arial" w:cs="Arial"/>
          <w:sz w:val="24"/>
          <w:szCs w:val="24"/>
        </w:rPr>
        <w:t>видов расходов классификации расходов бюджетов</w:t>
      </w:r>
      <w:proofErr w:type="gramEnd"/>
      <w:r w:rsidRPr="00EA2D3A">
        <w:rPr>
          <w:rFonts w:ascii="Arial" w:hAnsi="Arial" w:cs="Arial"/>
          <w:sz w:val="24"/>
          <w:szCs w:val="24"/>
        </w:rPr>
        <w:t xml:space="preserve"> на очередной финансовый год;</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ведомственную структуру расходов бюджета Куринского сельского поселения Апшеронского района на очередной финансовый год;</w:t>
      </w:r>
    </w:p>
    <w:p w:rsidR="006E4254" w:rsidRPr="00EA2D3A" w:rsidRDefault="006E4254" w:rsidP="006E4254">
      <w:pPr>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t>распределение межбюджетных трансфертов;</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расходы бюджета поселения, направляемые на финансовое обеспечение муниципальных программ, предусмотренных в проекте решения о бюджете поселения;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программу муниципальных гарантий Куринского сельского поселения Апшеронского райо</w:t>
      </w:r>
      <w:r>
        <w:rPr>
          <w:rFonts w:ascii="Arial" w:hAnsi="Arial" w:cs="Arial"/>
          <w:sz w:val="24"/>
          <w:szCs w:val="24"/>
        </w:rPr>
        <w:t>на на очередной финансовый год;</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программу муниципальных заимствований Куринского сельского поселения Апшеронского района на очередной финансовый год;</w:t>
      </w:r>
    </w:p>
    <w:p w:rsidR="006E4254" w:rsidRPr="00EA2D3A" w:rsidRDefault="006E4254" w:rsidP="006E4254">
      <w:pPr>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t>текстовые статьи, приложения, другие показатели проекта решения о бюджете поселения;</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перечень муниципальных правовых актов Куринского сельского поселения Апшеронского района, действие которых отменяется или приостанавливается на очередной финансовый год в связи с тем, что бюджетом поселения не предусмотрены средства на их реализацию.</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17.2. При рассмотрении проекта решения о бюджете поселения Совет Куринского сельского поселения Апшеронского района заслушивает доклад главы Куринского сельского поселения Апшеронского района или уполномоченного им лица, содоклад председателя комиссии по бюджету, и принимает решение о принятии или отклонении проекта решения о бюджете поселения.</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17.3. Принятое решение о бюджете поселения направляется Советом Куринского сельского поселения Апшеронского района в течение 3 дней со дня принятия главе Куринского сельского поселения Апшеронского района для подписания и опубликования (обнародования).</w:t>
      </w:r>
    </w:p>
    <w:p w:rsidR="006E4254" w:rsidRPr="00EA2D3A" w:rsidRDefault="006E4254" w:rsidP="006E4254">
      <w:pPr>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t>Решение о бюджете поселения подлежит официальному опубликованию (обнародованию) не позднее десяти дней после его подписания в установленном порядке.</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Решение о бюджете поселения вступает в силу с 1 января очередного финансового года.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17.4. В случае отклонения проекта решения о бюджете поселения создается согласительная комиссия, в состав которой на паритетных началах включаются депутаты Совета Куринского сельского поселения Апшеронского района и лица, предложенные главой Куринского сельского поселения, – по три</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человека с каждой стороны. Регламент работы согласительной комисс</w:t>
      </w:r>
      <w:proofErr w:type="gramStart"/>
      <w:r w:rsidRPr="00EA2D3A">
        <w:rPr>
          <w:rFonts w:ascii="Arial" w:hAnsi="Arial" w:cs="Arial"/>
          <w:sz w:val="24"/>
          <w:szCs w:val="24"/>
        </w:rPr>
        <w:t>ии и ее</w:t>
      </w:r>
      <w:proofErr w:type="gramEnd"/>
      <w:r w:rsidRPr="00EA2D3A">
        <w:rPr>
          <w:rFonts w:ascii="Arial" w:hAnsi="Arial" w:cs="Arial"/>
          <w:sz w:val="24"/>
          <w:szCs w:val="24"/>
        </w:rPr>
        <w:t xml:space="preserve"> персональный состав утверждаются Советом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proofErr w:type="gramStart"/>
      <w:r w:rsidRPr="00EA2D3A">
        <w:rPr>
          <w:rFonts w:ascii="Arial" w:hAnsi="Arial" w:cs="Arial"/>
          <w:sz w:val="24"/>
          <w:szCs w:val="24"/>
        </w:rPr>
        <w:t>Согласительная комиссия в течение 5 дней дорабатывает проект решения о бюджете поселения по несогласованным вопросам с учетом поправок и замечаний комиссий, депутатов Совета Куринского сельского поселения Апшеронского района, администрации Куринского сельского поселения Апшеронского района, Контрольно-счетной палаты муниципального образования Апшеронский район для повторного внесения его на рассмотрение Совета Куринского сельского поселения Апшеронского района для его принятия.</w:t>
      </w:r>
      <w:proofErr w:type="gramEnd"/>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w:t>
      </w:r>
      <w:r>
        <w:rPr>
          <w:rFonts w:ascii="Arial" w:hAnsi="Arial" w:cs="Arial"/>
          <w:sz w:val="24"/>
          <w:szCs w:val="24"/>
        </w:rPr>
        <w:t>иссии.</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lastRenderedPageBreak/>
        <w:t>По окончании работы согласительная комиссия выносит на рассмотрение Совета Куринского сельского поселения Апшеронского района согласованные основные характеристики бюджета поселения. Позиции, по которым стороны не выработали согласованного решения, вносятся на рассмотрение Совета Куринского сельского поселения Апшеронского района.</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18. Временное управление бюджетом</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18.1. Если решение о бюджете поселения не </w:t>
      </w:r>
      <w:proofErr w:type="gramStart"/>
      <w:r w:rsidRPr="00EA2D3A">
        <w:rPr>
          <w:rFonts w:ascii="Arial" w:hAnsi="Arial" w:cs="Arial"/>
          <w:sz w:val="24"/>
          <w:szCs w:val="24"/>
        </w:rPr>
        <w:t>вступило в силу с начала текущего финансового года временное управление бюджетом осуществляется</w:t>
      </w:r>
      <w:proofErr w:type="gramEnd"/>
      <w:r w:rsidRPr="00EA2D3A">
        <w:rPr>
          <w:rFonts w:ascii="Arial" w:hAnsi="Arial" w:cs="Arial"/>
          <w:sz w:val="24"/>
          <w:szCs w:val="24"/>
        </w:rPr>
        <w:t xml:space="preserve"> в порядке, установленном статьей 190 Бюджетного кодекса Российской Федерации.</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18.2. Внесение изменений в решение о бюджете поселения по окончании периода временного управления бюджетом поселения производится в порядке, установленном статьей 191 Бюджетного кодекса Российской Федерации.</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19. Порядок внесения изменений в решение о бюджете посе</w:t>
      </w:r>
      <w:r>
        <w:rPr>
          <w:rFonts w:ascii="Arial" w:hAnsi="Arial" w:cs="Arial"/>
          <w:sz w:val="24"/>
          <w:szCs w:val="24"/>
        </w:rPr>
        <w:t>ления на текущий финансовый год.</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19.1. </w:t>
      </w:r>
      <w:proofErr w:type="gramStart"/>
      <w:r w:rsidRPr="00EA2D3A">
        <w:rPr>
          <w:rFonts w:ascii="Arial" w:hAnsi="Arial" w:cs="Arial"/>
          <w:sz w:val="24"/>
          <w:szCs w:val="24"/>
        </w:rPr>
        <w:t>Администрация Куринского сельского поселения Апшеронского района осуществляет непосредственно разработку проекта решения Совета Куринского сельского поселения Апшеронского  района о внесении изменений в решение Совета Куринского сельского поселения Апшеронского района о бюджете поселения на текущий финансовый год, а глава Куринского сельского поселения вносит на рассмотрение в Совет Куринского сельского поселения Апшеронского района проект решения о внесении изменений в решение о бюджете поселения.</w:t>
      </w:r>
      <w:proofErr w:type="gramEnd"/>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19.2. Одновременно с проектом указанного решения в Совет Куринского сельского поселения Апшеронского района представляется пояснительная записка с обоснованием предлагаемых изменений.</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19.3. Проект решения о внесении изменений в решение о бюджете поселения рассматривается в порядке, определенном регламентом работы Совета Куринского сельского поселения Апшеронского района.</w:t>
      </w:r>
    </w:p>
    <w:p w:rsidR="006E4254" w:rsidRPr="00EA2D3A" w:rsidRDefault="006E4254" w:rsidP="006E4254">
      <w:pPr>
        <w:autoSpaceDE w:val="0"/>
        <w:autoSpaceDN w:val="0"/>
        <w:adjustRightInd w:val="0"/>
        <w:ind w:firstLine="567"/>
        <w:rPr>
          <w:rFonts w:ascii="Arial" w:hAnsi="Arial" w:cs="Arial"/>
          <w:sz w:val="24"/>
          <w:szCs w:val="24"/>
        </w:rPr>
      </w:pPr>
      <w:bookmarkStart w:id="10" w:name="sub_270032"/>
      <w:proofErr w:type="gramStart"/>
      <w:r w:rsidRPr="00EA2D3A">
        <w:rPr>
          <w:rFonts w:ascii="Arial" w:hAnsi="Arial" w:cs="Arial"/>
          <w:sz w:val="24"/>
          <w:szCs w:val="24"/>
        </w:rPr>
        <w:t>При рассмотрении Советом Куринского сельского поселения Апшеронского района проекта решения Совета Куринского сельского поселения Апшеронского района о внесении изменений в решение Совета Куринского сельского поселения Апшеронского района о бюджете поселения на текущий финансовый год заслушивается доклад главы Куринского сельского поселения Апшеронского района или уполномоченного им лица о вносимых изменениях в бюджете поселения.</w:t>
      </w:r>
      <w:proofErr w:type="gramEnd"/>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Принятое решение о внесении изменений в решение Совета Куринского сельского поселения Апшеронского района о бюджете поселения на текущий финансовый год направляется Советом Куринского сельского поселения Апшеронского района в течение 3 дней со дня принятия главе Куринского сельского поселения Апшеронского района для подписания и опубликования (обнародования).</w:t>
      </w:r>
      <w:bookmarkEnd w:id="10"/>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Глава 7. Исполнение бюджета поселения</w:t>
      </w:r>
    </w:p>
    <w:p w:rsidR="006E4254" w:rsidRPr="00EA2D3A" w:rsidRDefault="006E4254" w:rsidP="006E4254">
      <w:pPr>
        <w:suppressAutoHyphens/>
        <w:autoSpaceDE w:val="0"/>
        <w:autoSpaceDN w:val="0"/>
        <w:adjustRightInd w:val="0"/>
        <w:ind w:firstLine="567"/>
        <w:rPr>
          <w:rFonts w:ascii="Arial" w:hAnsi="Arial" w:cs="Arial"/>
          <w:b/>
          <w:sz w:val="24"/>
          <w:szCs w:val="24"/>
        </w:rPr>
      </w:pPr>
      <w:r w:rsidRPr="00096C1A">
        <w:rPr>
          <w:rFonts w:ascii="Arial" w:hAnsi="Arial" w:cs="Arial"/>
          <w:sz w:val="24"/>
          <w:szCs w:val="24"/>
        </w:rPr>
        <w:t>20. Основы исполнения бюджета поселения</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Исполнение бюджета поселения обеспечивается администрацией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Организация исполнения бюджета возлагается на администрацию Куринского сельского поселения Апшеронского района. Исполнение бюджета организуется на основе сводной бюджетной росписи бюджета поселения и кассового плана.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Бюджет исполняется на основе единства кассы и подведомственности расходов.</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Администрация Куринского сельского поселения Апшеронского района организует кассовое обслуживание исполнения бюджета поселения через счета, открытые органами Федерального казначейства в Центральном банке Российской Федерации.</w:t>
      </w:r>
    </w:p>
    <w:p w:rsidR="006E4254" w:rsidRPr="00EA2D3A" w:rsidRDefault="006E4254" w:rsidP="006E4254">
      <w:pPr>
        <w:tabs>
          <w:tab w:val="left" w:pos="900"/>
        </w:tabs>
        <w:suppressAutoHyphens/>
        <w:autoSpaceDE w:val="0"/>
        <w:autoSpaceDN w:val="0"/>
        <w:adjustRightInd w:val="0"/>
        <w:ind w:firstLine="567"/>
        <w:rPr>
          <w:rFonts w:ascii="Arial" w:hAnsi="Arial" w:cs="Arial"/>
          <w:sz w:val="24"/>
          <w:szCs w:val="24"/>
        </w:rPr>
      </w:pPr>
      <w:r w:rsidRPr="00EA2D3A">
        <w:rPr>
          <w:rFonts w:ascii="Arial" w:hAnsi="Arial" w:cs="Arial"/>
          <w:color w:val="000000"/>
          <w:sz w:val="24"/>
          <w:szCs w:val="24"/>
        </w:rPr>
        <w:t xml:space="preserve">По соглашению с администрацией </w:t>
      </w:r>
      <w:r w:rsidRPr="00EA2D3A">
        <w:rPr>
          <w:rFonts w:ascii="Arial" w:hAnsi="Arial" w:cs="Arial"/>
          <w:sz w:val="24"/>
          <w:szCs w:val="24"/>
        </w:rPr>
        <w:t xml:space="preserve">муниципального образования Апшеронский район отдельные функции администрации Куринского сельского поселения </w:t>
      </w:r>
      <w:r w:rsidRPr="00EA2D3A">
        <w:rPr>
          <w:rFonts w:ascii="Arial" w:hAnsi="Arial" w:cs="Arial"/>
          <w:sz w:val="24"/>
          <w:szCs w:val="24"/>
        </w:rPr>
        <w:lastRenderedPageBreak/>
        <w:t>Апшеронского района по организации исполнения бюджета поселения могут быть переданы</w:t>
      </w:r>
      <w:r w:rsidRPr="00EA2D3A">
        <w:rPr>
          <w:rFonts w:ascii="Arial" w:hAnsi="Arial" w:cs="Arial"/>
          <w:color w:val="000000"/>
          <w:sz w:val="24"/>
          <w:szCs w:val="24"/>
        </w:rPr>
        <w:t xml:space="preserve"> Финансовому управлению </w:t>
      </w:r>
      <w:r w:rsidRPr="00EA2D3A">
        <w:rPr>
          <w:rFonts w:ascii="Arial" w:hAnsi="Arial" w:cs="Arial"/>
          <w:sz w:val="24"/>
          <w:szCs w:val="24"/>
        </w:rPr>
        <w:t>администрации</w:t>
      </w:r>
      <w:r w:rsidRPr="00EA2D3A">
        <w:rPr>
          <w:rFonts w:ascii="Arial" w:hAnsi="Arial" w:cs="Arial"/>
          <w:color w:val="000000"/>
          <w:sz w:val="24"/>
          <w:szCs w:val="24"/>
        </w:rPr>
        <w:t xml:space="preserve"> </w:t>
      </w:r>
      <w:r w:rsidRPr="00EA2D3A">
        <w:rPr>
          <w:rFonts w:ascii="Arial" w:hAnsi="Arial" w:cs="Arial"/>
          <w:sz w:val="24"/>
          <w:szCs w:val="24"/>
        </w:rPr>
        <w:t>муниципального образования Апшеронский район.</w:t>
      </w:r>
    </w:p>
    <w:p w:rsidR="006E4254" w:rsidRPr="00EA2D3A" w:rsidRDefault="006E4254" w:rsidP="006E4254">
      <w:pPr>
        <w:tabs>
          <w:tab w:val="left" w:pos="900"/>
        </w:tabs>
        <w:suppressAutoHyphens/>
        <w:autoSpaceDE w:val="0"/>
        <w:autoSpaceDN w:val="0"/>
        <w:adjustRightInd w:val="0"/>
        <w:ind w:firstLine="567"/>
        <w:rPr>
          <w:rFonts w:ascii="Arial" w:hAnsi="Arial" w:cs="Arial"/>
          <w:color w:val="000000"/>
          <w:sz w:val="24"/>
          <w:szCs w:val="24"/>
        </w:rPr>
      </w:pPr>
      <w:r w:rsidRPr="00EA2D3A">
        <w:rPr>
          <w:rFonts w:ascii="Arial" w:hAnsi="Arial" w:cs="Arial"/>
          <w:color w:val="000000"/>
          <w:sz w:val="24"/>
          <w:szCs w:val="24"/>
        </w:rPr>
        <w:t xml:space="preserve">Исполнение </w:t>
      </w:r>
      <w:r w:rsidRPr="00EA2D3A">
        <w:rPr>
          <w:rFonts w:ascii="Arial" w:hAnsi="Arial" w:cs="Arial"/>
          <w:sz w:val="24"/>
          <w:szCs w:val="24"/>
        </w:rPr>
        <w:t xml:space="preserve">бюджета поселения </w:t>
      </w:r>
      <w:r w:rsidRPr="00EA2D3A">
        <w:rPr>
          <w:rFonts w:ascii="Arial" w:hAnsi="Arial" w:cs="Arial"/>
          <w:color w:val="000000"/>
          <w:sz w:val="24"/>
          <w:szCs w:val="24"/>
        </w:rPr>
        <w:t>по доходам предусматривает:</w:t>
      </w:r>
    </w:p>
    <w:p w:rsidR="006E4254" w:rsidRPr="00EA2D3A" w:rsidRDefault="006E4254" w:rsidP="006E4254">
      <w:pPr>
        <w:tabs>
          <w:tab w:val="left" w:pos="900"/>
        </w:tabs>
        <w:suppressAutoHyphens/>
        <w:autoSpaceDE w:val="0"/>
        <w:autoSpaceDN w:val="0"/>
        <w:adjustRightInd w:val="0"/>
        <w:ind w:firstLine="567"/>
        <w:rPr>
          <w:rFonts w:ascii="Arial" w:hAnsi="Arial" w:cs="Arial"/>
          <w:color w:val="000000"/>
          <w:sz w:val="24"/>
          <w:szCs w:val="24"/>
        </w:rPr>
      </w:pPr>
      <w:proofErr w:type="gramStart"/>
      <w:r w:rsidRPr="00EA2D3A">
        <w:rPr>
          <w:rFonts w:ascii="Arial" w:hAnsi="Arial" w:cs="Arial"/>
          <w:color w:val="000000"/>
          <w:sz w:val="24"/>
          <w:szCs w:val="24"/>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бюджете, законами субъектов Российской Федерации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w:t>
      </w:r>
      <w:proofErr w:type="gramEnd"/>
      <w:r w:rsidRPr="00EA2D3A">
        <w:rPr>
          <w:rFonts w:ascii="Arial" w:hAnsi="Arial" w:cs="Arial"/>
          <w:color w:val="000000"/>
          <w:sz w:val="24"/>
          <w:szCs w:val="24"/>
        </w:rPr>
        <w:t xml:space="preserve"> бюджет;</w:t>
      </w:r>
    </w:p>
    <w:p w:rsidR="006E4254" w:rsidRPr="00EA2D3A" w:rsidRDefault="006E4254" w:rsidP="006E4254">
      <w:pPr>
        <w:tabs>
          <w:tab w:val="left" w:pos="900"/>
        </w:tabs>
        <w:suppressAutoHyphens/>
        <w:autoSpaceDE w:val="0"/>
        <w:autoSpaceDN w:val="0"/>
        <w:adjustRightInd w:val="0"/>
        <w:ind w:firstLine="567"/>
        <w:rPr>
          <w:rFonts w:ascii="Arial" w:hAnsi="Arial" w:cs="Arial"/>
          <w:color w:val="000000"/>
          <w:sz w:val="24"/>
          <w:szCs w:val="24"/>
        </w:rPr>
      </w:pPr>
      <w:r w:rsidRPr="00EA2D3A">
        <w:rPr>
          <w:rFonts w:ascii="Arial" w:hAnsi="Arial" w:cs="Arial"/>
          <w:color w:val="000000"/>
          <w:sz w:val="24"/>
          <w:szCs w:val="24"/>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E4254" w:rsidRPr="00EA2D3A" w:rsidRDefault="006E4254" w:rsidP="006E4254">
      <w:pPr>
        <w:tabs>
          <w:tab w:val="left" w:pos="900"/>
        </w:tabs>
        <w:suppressAutoHyphens/>
        <w:autoSpaceDE w:val="0"/>
        <w:autoSpaceDN w:val="0"/>
        <w:adjustRightInd w:val="0"/>
        <w:ind w:firstLine="567"/>
        <w:rPr>
          <w:rFonts w:ascii="Arial" w:hAnsi="Arial" w:cs="Arial"/>
          <w:color w:val="000000"/>
          <w:sz w:val="24"/>
          <w:szCs w:val="24"/>
        </w:rPr>
      </w:pPr>
      <w:r w:rsidRPr="00EA2D3A">
        <w:rPr>
          <w:rFonts w:ascii="Arial" w:hAnsi="Arial" w:cs="Arial"/>
          <w:color w:val="000000"/>
          <w:sz w:val="24"/>
          <w:szCs w:val="24"/>
        </w:rPr>
        <w:t>- зачет излишне уплаченных или излишне взысканных сумм в соответствии с законодательством Российской Федерации;</w:t>
      </w:r>
    </w:p>
    <w:p w:rsidR="006E4254" w:rsidRPr="00EA2D3A" w:rsidRDefault="006E4254" w:rsidP="006E4254">
      <w:pPr>
        <w:tabs>
          <w:tab w:val="left" w:pos="900"/>
        </w:tabs>
        <w:suppressAutoHyphens/>
        <w:autoSpaceDE w:val="0"/>
        <w:autoSpaceDN w:val="0"/>
        <w:adjustRightInd w:val="0"/>
        <w:ind w:firstLine="567"/>
        <w:rPr>
          <w:rFonts w:ascii="Arial" w:hAnsi="Arial" w:cs="Arial"/>
          <w:color w:val="000000"/>
          <w:sz w:val="24"/>
          <w:szCs w:val="24"/>
        </w:rPr>
      </w:pPr>
      <w:r w:rsidRPr="00EA2D3A">
        <w:rPr>
          <w:rFonts w:ascii="Arial" w:hAnsi="Arial" w:cs="Arial"/>
          <w:color w:val="000000"/>
          <w:sz w:val="24"/>
          <w:szCs w:val="24"/>
        </w:rPr>
        <w:t>- уточнение администратором доходов бюджета платежей в бюджеты бюджетной системы Российской Федерации;</w:t>
      </w:r>
    </w:p>
    <w:p w:rsidR="006E4254" w:rsidRPr="00EA2D3A" w:rsidRDefault="006E4254" w:rsidP="006E4254">
      <w:pPr>
        <w:tabs>
          <w:tab w:val="left" w:pos="900"/>
        </w:tabs>
        <w:suppressAutoHyphens/>
        <w:autoSpaceDE w:val="0"/>
        <w:autoSpaceDN w:val="0"/>
        <w:adjustRightInd w:val="0"/>
        <w:ind w:firstLine="567"/>
        <w:rPr>
          <w:rFonts w:ascii="Arial" w:hAnsi="Arial" w:cs="Arial"/>
          <w:color w:val="000000"/>
          <w:sz w:val="24"/>
          <w:szCs w:val="24"/>
        </w:rPr>
      </w:pPr>
      <w:proofErr w:type="gramStart"/>
      <w:r w:rsidRPr="00EA2D3A">
        <w:rPr>
          <w:rFonts w:ascii="Arial" w:hAnsi="Arial" w:cs="Arial"/>
          <w:color w:val="000000"/>
          <w:sz w:val="24"/>
          <w:szCs w:val="24"/>
        </w:rPr>
        <w:t xml:space="preserve">-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w:t>
      </w:r>
      <w:r w:rsidRPr="00EA2D3A">
        <w:rPr>
          <w:rFonts w:ascii="Arial" w:hAnsi="Arial" w:cs="Arial"/>
          <w:sz w:val="24"/>
          <w:szCs w:val="24"/>
        </w:rPr>
        <w:t xml:space="preserve">бюджета поселения </w:t>
      </w:r>
      <w:r w:rsidRPr="00EA2D3A">
        <w:rPr>
          <w:rFonts w:ascii="Arial" w:hAnsi="Arial" w:cs="Arial"/>
          <w:color w:val="000000"/>
          <w:sz w:val="24"/>
          <w:szCs w:val="24"/>
        </w:rPr>
        <w:t>на соответствующий счет Федерального казначейства, предназначенный для учета поступлений и их распределения между бюджетами бюджетной</w:t>
      </w:r>
      <w:proofErr w:type="gramEnd"/>
      <w:r w:rsidRPr="00EA2D3A">
        <w:rPr>
          <w:rFonts w:ascii="Arial" w:hAnsi="Arial" w:cs="Arial"/>
          <w:color w:val="000000"/>
          <w:sz w:val="24"/>
          <w:szCs w:val="24"/>
        </w:rPr>
        <w:t xml:space="preserve"> системы Российской Федерации, в порядке, установленном Министерством финансов Российской Федерации.</w:t>
      </w:r>
    </w:p>
    <w:p w:rsidR="006E4254" w:rsidRPr="00EA2D3A" w:rsidRDefault="006E4254" w:rsidP="006E4254">
      <w:pPr>
        <w:suppressAutoHyphens/>
        <w:autoSpaceDE w:val="0"/>
        <w:autoSpaceDN w:val="0"/>
        <w:adjustRightInd w:val="0"/>
        <w:ind w:firstLine="567"/>
        <w:rPr>
          <w:rFonts w:ascii="Arial" w:hAnsi="Arial" w:cs="Arial"/>
          <w:color w:val="000000"/>
          <w:sz w:val="24"/>
          <w:szCs w:val="24"/>
        </w:rPr>
      </w:pPr>
      <w:r w:rsidRPr="00EA2D3A">
        <w:rPr>
          <w:rFonts w:ascii="Arial" w:hAnsi="Arial" w:cs="Arial"/>
          <w:color w:val="000000"/>
          <w:sz w:val="24"/>
          <w:szCs w:val="24"/>
        </w:rPr>
        <w:t>Исполнение бюджета поселения по расходам осуществляется в порядке, установленном органом, осуществляющим функции по организации исполнения бюджета поселения, с соблюдением требований Бюджетного кодекса Российской Федерации.</w:t>
      </w:r>
    </w:p>
    <w:p w:rsidR="006E4254" w:rsidRPr="00EA2D3A" w:rsidRDefault="006E4254" w:rsidP="006E4254">
      <w:pPr>
        <w:suppressAutoHyphens/>
        <w:autoSpaceDE w:val="0"/>
        <w:autoSpaceDN w:val="0"/>
        <w:adjustRightInd w:val="0"/>
        <w:ind w:firstLine="567"/>
        <w:rPr>
          <w:rFonts w:ascii="Arial" w:hAnsi="Arial" w:cs="Arial"/>
          <w:color w:val="000000"/>
          <w:sz w:val="24"/>
          <w:szCs w:val="24"/>
        </w:rPr>
      </w:pPr>
      <w:r w:rsidRPr="00EA2D3A">
        <w:rPr>
          <w:rFonts w:ascii="Arial" w:hAnsi="Arial" w:cs="Arial"/>
          <w:color w:val="000000"/>
          <w:sz w:val="24"/>
          <w:szCs w:val="24"/>
        </w:rPr>
        <w:t xml:space="preserve">Получатель средств бюджета поселения принимает бюджетные обязательства в </w:t>
      </w:r>
      <w:proofErr w:type="gramStart"/>
      <w:r w:rsidRPr="00EA2D3A">
        <w:rPr>
          <w:rFonts w:ascii="Arial" w:hAnsi="Arial" w:cs="Arial"/>
          <w:color w:val="000000"/>
          <w:sz w:val="24"/>
          <w:szCs w:val="24"/>
        </w:rPr>
        <w:t>пределах</w:t>
      </w:r>
      <w:proofErr w:type="gramEnd"/>
      <w:r w:rsidRPr="00EA2D3A">
        <w:rPr>
          <w:rFonts w:ascii="Arial" w:hAnsi="Arial" w:cs="Arial"/>
          <w:color w:val="000000"/>
          <w:sz w:val="24"/>
          <w:szCs w:val="24"/>
        </w:rPr>
        <w:t xml:space="preserve"> доведенных до него лимитов бюджетных обязательств.</w:t>
      </w:r>
    </w:p>
    <w:p w:rsidR="006E4254" w:rsidRPr="00EA2D3A" w:rsidRDefault="006E4254" w:rsidP="006E4254">
      <w:pPr>
        <w:suppressAutoHyphens/>
        <w:autoSpaceDE w:val="0"/>
        <w:autoSpaceDN w:val="0"/>
        <w:adjustRightInd w:val="0"/>
        <w:ind w:firstLine="567"/>
        <w:rPr>
          <w:rFonts w:ascii="Arial" w:hAnsi="Arial" w:cs="Arial"/>
          <w:color w:val="000000"/>
          <w:sz w:val="24"/>
          <w:szCs w:val="24"/>
        </w:rPr>
      </w:pPr>
      <w:r w:rsidRPr="00EA2D3A">
        <w:rPr>
          <w:rFonts w:ascii="Arial" w:hAnsi="Arial" w:cs="Arial"/>
          <w:color w:val="000000"/>
          <w:sz w:val="24"/>
          <w:szCs w:val="24"/>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E4254" w:rsidRPr="00EA2D3A" w:rsidRDefault="006E4254" w:rsidP="006E4254">
      <w:pPr>
        <w:suppressAutoHyphens/>
        <w:autoSpaceDE w:val="0"/>
        <w:autoSpaceDN w:val="0"/>
        <w:adjustRightInd w:val="0"/>
        <w:ind w:firstLine="567"/>
        <w:rPr>
          <w:rFonts w:ascii="Arial" w:hAnsi="Arial" w:cs="Arial"/>
          <w:color w:val="000000"/>
          <w:sz w:val="24"/>
          <w:szCs w:val="24"/>
        </w:rPr>
      </w:pPr>
      <w:r w:rsidRPr="00EA2D3A">
        <w:rPr>
          <w:rFonts w:ascii="Arial" w:hAnsi="Arial" w:cs="Arial"/>
          <w:color w:val="000000"/>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органом, осуществляющим функции по организации исполнения бюджета поселения в соответствии с положениями Бюджетного кодекса Российской Федерации.</w:t>
      </w:r>
    </w:p>
    <w:p w:rsidR="006E4254" w:rsidRPr="00EA2D3A" w:rsidRDefault="006E4254" w:rsidP="006E4254">
      <w:pPr>
        <w:suppressAutoHyphens/>
        <w:autoSpaceDE w:val="0"/>
        <w:autoSpaceDN w:val="0"/>
        <w:adjustRightInd w:val="0"/>
        <w:ind w:firstLine="567"/>
        <w:rPr>
          <w:rFonts w:ascii="Arial" w:hAnsi="Arial" w:cs="Arial"/>
          <w:color w:val="000000"/>
          <w:sz w:val="24"/>
          <w:szCs w:val="24"/>
        </w:rPr>
      </w:pPr>
      <w:r w:rsidRPr="00EA2D3A">
        <w:rPr>
          <w:rFonts w:ascii="Arial" w:hAnsi="Arial" w:cs="Arial"/>
          <w:color w:val="000000"/>
          <w:sz w:val="24"/>
          <w:szCs w:val="24"/>
        </w:rPr>
        <w:t xml:space="preserve">Оплата денежных обязательств </w:t>
      </w:r>
      <w:r w:rsidRPr="00EA2D3A">
        <w:rPr>
          <w:rFonts w:ascii="Arial" w:hAnsi="Arial" w:cs="Arial"/>
          <w:sz w:val="24"/>
          <w:szCs w:val="24"/>
        </w:rPr>
        <w:t xml:space="preserve">(за исключением денежных обязательств по публичным нормативным обязательствам) </w:t>
      </w:r>
      <w:r w:rsidRPr="00EA2D3A">
        <w:rPr>
          <w:rFonts w:ascii="Arial" w:hAnsi="Arial" w:cs="Arial"/>
          <w:color w:val="000000"/>
          <w:sz w:val="24"/>
          <w:szCs w:val="24"/>
        </w:rPr>
        <w:t xml:space="preserve">осуществляется в </w:t>
      </w:r>
      <w:proofErr w:type="gramStart"/>
      <w:r w:rsidRPr="00EA2D3A">
        <w:rPr>
          <w:rFonts w:ascii="Arial" w:hAnsi="Arial" w:cs="Arial"/>
          <w:color w:val="000000"/>
          <w:sz w:val="24"/>
          <w:szCs w:val="24"/>
        </w:rPr>
        <w:t>пределах</w:t>
      </w:r>
      <w:proofErr w:type="gramEnd"/>
      <w:r w:rsidRPr="00EA2D3A">
        <w:rPr>
          <w:rFonts w:ascii="Arial" w:hAnsi="Arial" w:cs="Arial"/>
          <w:color w:val="000000"/>
          <w:sz w:val="24"/>
          <w:szCs w:val="24"/>
        </w:rPr>
        <w:t xml:space="preserve"> доведенных до получателя средств бюджета поселения лимитов бюджетных обязательств.</w:t>
      </w:r>
    </w:p>
    <w:p w:rsidR="006E4254" w:rsidRPr="00EA2D3A" w:rsidRDefault="006E4254" w:rsidP="006E4254">
      <w:pPr>
        <w:autoSpaceDE w:val="0"/>
        <w:autoSpaceDN w:val="0"/>
        <w:adjustRightInd w:val="0"/>
        <w:ind w:firstLine="567"/>
        <w:rPr>
          <w:rFonts w:ascii="Arial" w:hAnsi="Arial" w:cs="Arial"/>
          <w:sz w:val="24"/>
          <w:szCs w:val="24"/>
          <w:lang w:eastAsia="ru-RU"/>
        </w:rPr>
      </w:pPr>
      <w:bookmarkStart w:id="11" w:name="sub_2190502"/>
      <w:r w:rsidRPr="00EA2D3A">
        <w:rPr>
          <w:rFonts w:ascii="Arial" w:hAnsi="Arial" w:cs="Arial"/>
          <w:sz w:val="24"/>
          <w:szCs w:val="24"/>
        </w:rPr>
        <w:t xml:space="preserve">Оплата денежных обязательств по публичным нормативным обязательствам может осуществляться в </w:t>
      </w:r>
      <w:proofErr w:type="gramStart"/>
      <w:r w:rsidRPr="00EA2D3A">
        <w:rPr>
          <w:rFonts w:ascii="Arial" w:hAnsi="Arial" w:cs="Arial"/>
          <w:sz w:val="24"/>
          <w:szCs w:val="24"/>
        </w:rPr>
        <w:t>пределах</w:t>
      </w:r>
      <w:proofErr w:type="gramEnd"/>
      <w:r w:rsidRPr="00EA2D3A">
        <w:rPr>
          <w:rFonts w:ascii="Arial" w:hAnsi="Arial" w:cs="Arial"/>
          <w:sz w:val="24"/>
          <w:szCs w:val="24"/>
        </w:rPr>
        <w:t xml:space="preserve"> доведенных до получателя бюджетных средств бюджетных ассигнований.</w:t>
      </w:r>
      <w:bookmarkEnd w:id="11"/>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w:t>
      </w:r>
      <w:r w:rsidRPr="00EA2D3A">
        <w:rPr>
          <w:rFonts w:ascii="Arial" w:hAnsi="Arial" w:cs="Arial"/>
          <w:sz w:val="24"/>
          <w:szCs w:val="24"/>
        </w:rPr>
        <w:lastRenderedPageBreak/>
        <w:t xml:space="preserve">единого счета бюджета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proofErr w:type="spellStart"/>
      <w:r w:rsidRPr="00EA2D3A">
        <w:rPr>
          <w:rFonts w:ascii="Arial" w:hAnsi="Arial" w:cs="Arial"/>
          <w:sz w:val="24"/>
          <w:szCs w:val="24"/>
        </w:rPr>
        <w:t>неденежных</w:t>
      </w:r>
      <w:proofErr w:type="spellEnd"/>
      <w:r w:rsidRPr="00EA2D3A">
        <w:rPr>
          <w:rFonts w:ascii="Arial" w:hAnsi="Arial" w:cs="Arial"/>
          <w:sz w:val="24"/>
          <w:szCs w:val="24"/>
        </w:rPr>
        <w:t xml:space="preserve"> операций по исполнению денежных </w:t>
      </w:r>
      <w:proofErr w:type="gramStart"/>
      <w:r w:rsidRPr="00EA2D3A">
        <w:rPr>
          <w:rFonts w:ascii="Arial" w:hAnsi="Arial" w:cs="Arial"/>
          <w:sz w:val="24"/>
          <w:szCs w:val="24"/>
        </w:rPr>
        <w:t>обязательств получателей средств бюджета поселения</w:t>
      </w:r>
      <w:proofErr w:type="gramEnd"/>
      <w:r w:rsidRPr="00EA2D3A">
        <w:rPr>
          <w:rFonts w:ascii="Arial" w:hAnsi="Arial" w:cs="Arial"/>
          <w:sz w:val="24"/>
          <w:szCs w:val="24"/>
        </w:rPr>
        <w:t>.</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В случае и порядке, установленных </w:t>
      </w:r>
      <w:r w:rsidRPr="00EA2D3A">
        <w:rPr>
          <w:rFonts w:ascii="Arial" w:hAnsi="Arial" w:cs="Arial"/>
          <w:color w:val="000000"/>
          <w:sz w:val="24"/>
          <w:szCs w:val="24"/>
        </w:rPr>
        <w:t>органом, осуществляющим функции по организации исполнения бюджета поселения</w:t>
      </w:r>
      <w:r w:rsidRPr="00EA2D3A">
        <w:rPr>
          <w:rFonts w:ascii="Arial" w:hAnsi="Arial" w:cs="Arial"/>
          <w:sz w:val="24"/>
          <w:szCs w:val="24"/>
        </w:rPr>
        <w:t xml:space="preserve">, при организации исполнения бюджета поселения по расходам предусматривается утверждение и доведение до главных распорядителей и получателей </w:t>
      </w:r>
      <w:proofErr w:type="gramStart"/>
      <w:r w:rsidRPr="00EA2D3A">
        <w:rPr>
          <w:rFonts w:ascii="Arial" w:hAnsi="Arial" w:cs="Arial"/>
          <w:sz w:val="24"/>
          <w:szCs w:val="24"/>
        </w:rPr>
        <w:t>средств бюджета поселения предельного объема оплаты денежных обязательств</w:t>
      </w:r>
      <w:proofErr w:type="gramEnd"/>
      <w:r w:rsidRPr="00EA2D3A">
        <w:rPr>
          <w:rFonts w:ascii="Arial" w:hAnsi="Arial" w:cs="Arial"/>
          <w:sz w:val="24"/>
          <w:szCs w:val="24"/>
        </w:rPr>
        <w:t xml:space="preserve"> в соответствующем периоде текущего финансового года (предельные объемы финансирования).</w:t>
      </w:r>
    </w:p>
    <w:p w:rsidR="006E4254" w:rsidRPr="00EA2D3A" w:rsidRDefault="006E4254" w:rsidP="006E4254">
      <w:pPr>
        <w:suppressAutoHyphens/>
        <w:autoSpaceDE w:val="0"/>
        <w:autoSpaceDN w:val="0"/>
        <w:adjustRightInd w:val="0"/>
        <w:ind w:firstLine="567"/>
        <w:rPr>
          <w:rFonts w:ascii="Arial" w:hAnsi="Arial" w:cs="Arial"/>
          <w:sz w:val="24"/>
          <w:szCs w:val="24"/>
        </w:rPr>
      </w:pPr>
      <w:proofErr w:type="gramStart"/>
      <w:r w:rsidRPr="00EA2D3A">
        <w:rPr>
          <w:rFonts w:ascii="Arial" w:hAnsi="Arial" w:cs="Arial"/>
          <w:sz w:val="24"/>
          <w:szCs w:val="24"/>
        </w:rPr>
        <w:t xml:space="preserve">Исполнение бюджета поселения по источникам финансирования дефицита бюджета Куринского сельского поселения Апшеронского района осуществляется главными администраторами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w:t>
      </w:r>
      <w:r w:rsidRPr="00EA2D3A">
        <w:rPr>
          <w:rFonts w:ascii="Arial" w:hAnsi="Arial" w:cs="Arial"/>
          <w:color w:val="000000"/>
          <w:sz w:val="24"/>
          <w:szCs w:val="24"/>
        </w:rPr>
        <w:t>органом, осуществляющим функции по организации исполнения бюджета поселения</w:t>
      </w:r>
      <w:r w:rsidRPr="00EA2D3A">
        <w:rPr>
          <w:rFonts w:ascii="Arial" w:hAnsi="Arial" w:cs="Arial"/>
          <w:sz w:val="24"/>
          <w:szCs w:val="24"/>
        </w:rPr>
        <w:t>.</w:t>
      </w:r>
      <w:proofErr w:type="gramEnd"/>
    </w:p>
    <w:p w:rsidR="006E4254" w:rsidRPr="00EA2D3A" w:rsidRDefault="006E4254" w:rsidP="006E4254">
      <w:pPr>
        <w:suppressAutoHyphens/>
        <w:autoSpaceDE w:val="0"/>
        <w:autoSpaceDN w:val="0"/>
        <w:adjustRightInd w:val="0"/>
        <w:ind w:firstLine="567"/>
        <w:rPr>
          <w:rFonts w:ascii="Arial" w:hAnsi="Arial" w:cs="Arial"/>
          <w:sz w:val="24"/>
          <w:szCs w:val="24"/>
          <w:lang w:eastAsia="ru-RU"/>
        </w:rPr>
      </w:pPr>
      <w:r w:rsidRPr="00EA2D3A">
        <w:rPr>
          <w:rFonts w:ascii="Arial" w:hAnsi="Arial" w:cs="Arial"/>
          <w:sz w:val="24"/>
          <w:szCs w:val="24"/>
        </w:rPr>
        <w:t xml:space="preserve">Санкционирование оплаты </w:t>
      </w:r>
      <w:proofErr w:type="gramStart"/>
      <w:r w:rsidRPr="00EA2D3A">
        <w:rPr>
          <w:rFonts w:ascii="Arial" w:hAnsi="Arial" w:cs="Arial"/>
          <w:sz w:val="24"/>
          <w:szCs w:val="24"/>
        </w:rPr>
        <w:t>денежных обязательств, подлежащих исполнению за счет бюджетных ассигнований по источникам финансирования дефицита бюджета поселения осуществляется</w:t>
      </w:r>
      <w:proofErr w:type="gramEnd"/>
      <w:r w:rsidRPr="00EA2D3A">
        <w:rPr>
          <w:rFonts w:ascii="Arial" w:hAnsi="Arial" w:cs="Arial"/>
          <w:sz w:val="24"/>
          <w:szCs w:val="24"/>
        </w:rPr>
        <w:t xml:space="preserve"> в порядке, установленном </w:t>
      </w:r>
      <w:r w:rsidRPr="00EA2D3A">
        <w:rPr>
          <w:rFonts w:ascii="Arial" w:hAnsi="Arial" w:cs="Arial"/>
          <w:color w:val="000000"/>
          <w:sz w:val="24"/>
          <w:szCs w:val="24"/>
        </w:rPr>
        <w:t>органом, осуществляющим функции по организации исполнения бюджета поселения</w:t>
      </w:r>
      <w:r w:rsidRPr="00EA2D3A">
        <w:rPr>
          <w:rFonts w:ascii="Arial" w:hAnsi="Arial" w:cs="Arial"/>
          <w:sz w:val="24"/>
          <w:szCs w:val="24"/>
        </w:rPr>
        <w:t>.</w:t>
      </w:r>
    </w:p>
    <w:p w:rsidR="006E4254" w:rsidRPr="00C07EAA" w:rsidRDefault="006E4254" w:rsidP="006E4254">
      <w:pPr>
        <w:widowControl w:val="0"/>
        <w:suppressAutoHyphens/>
        <w:autoSpaceDE w:val="0"/>
        <w:autoSpaceDN w:val="0"/>
        <w:adjustRightInd w:val="0"/>
        <w:ind w:firstLine="567"/>
        <w:rPr>
          <w:rFonts w:ascii="Arial" w:hAnsi="Arial" w:cs="Arial"/>
          <w:sz w:val="24"/>
          <w:szCs w:val="24"/>
        </w:rPr>
      </w:pPr>
      <w:r w:rsidRPr="00C07EAA">
        <w:rPr>
          <w:rFonts w:ascii="Arial" w:hAnsi="Arial" w:cs="Arial"/>
          <w:sz w:val="24"/>
          <w:szCs w:val="24"/>
        </w:rPr>
        <w:t>21. Лицевые счета для учета операций по исполнению бюджета поселения</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Российской Федерации в Финансовом управлении администрации муниципального образования Апшеронский район или в органах Федерального казначейства в установленном ими порядке.</w:t>
      </w:r>
    </w:p>
    <w:p w:rsidR="006E4254" w:rsidRPr="00096C1A" w:rsidRDefault="006E4254" w:rsidP="006E4254">
      <w:pPr>
        <w:autoSpaceDE w:val="0"/>
        <w:autoSpaceDN w:val="0"/>
        <w:adjustRightInd w:val="0"/>
        <w:ind w:firstLine="567"/>
        <w:rPr>
          <w:rFonts w:ascii="Arial" w:hAnsi="Arial" w:cs="Arial"/>
          <w:sz w:val="24"/>
          <w:szCs w:val="24"/>
          <w:lang w:eastAsia="ru-RU"/>
        </w:rPr>
      </w:pPr>
      <w:r w:rsidRPr="00096C1A">
        <w:rPr>
          <w:rFonts w:ascii="Arial" w:hAnsi="Arial" w:cs="Arial"/>
          <w:bCs/>
          <w:color w:val="26282F"/>
          <w:sz w:val="24"/>
          <w:szCs w:val="24"/>
        </w:rPr>
        <w:t>22.</w:t>
      </w:r>
      <w:r w:rsidRPr="00096C1A">
        <w:rPr>
          <w:rFonts w:ascii="Arial" w:hAnsi="Arial" w:cs="Arial"/>
          <w:sz w:val="24"/>
          <w:szCs w:val="24"/>
        </w:rPr>
        <w:t xml:space="preserve"> Особенности исполнения бюджета поселения</w:t>
      </w:r>
    </w:p>
    <w:p w:rsidR="006E4254" w:rsidRPr="00EA2D3A" w:rsidRDefault="006E4254" w:rsidP="006E4254">
      <w:pPr>
        <w:autoSpaceDE w:val="0"/>
        <w:autoSpaceDN w:val="0"/>
        <w:adjustRightInd w:val="0"/>
        <w:ind w:firstLine="567"/>
        <w:rPr>
          <w:rFonts w:ascii="Arial" w:hAnsi="Arial" w:cs="Arial"/>
          <w:sz w:val="24"/>
          <w:szCs w:val="24"/>
        </w:rPr>
      </w:pPr>
      <w:bookmarkStart w:id="12" w:name="sub_29011"/>
      <w:r w:rsidRPr="00EA2D3A">
        <w:rPr>
          <w:rFonts w:ascii="Arial" w:hAnsi="Arial" w:cs="Arial"/>
          <w:sz w:val="24"/>
          <w:szCs w:val="24"/>
        </w:rPr>
        <w:t xml:space="preserve">22.1. Установить в соответствии с </w:t>
      </w:r>
      <w:r w:rsidRPr="00096C1A">
        <w:rPr>
          <w:rFonts w:ascii="Arial" w:hAnsi="Arial" w:cs="Arial"/>
          <w:sz w:val="24"/>
          <w:szCs w:val="24"/>
        </w:rPr>
        <w:t>пунктом 8 статьи 217</w:t>
      </w:r>
      <w:r w:rsidRPr="00EA2D3A">
        <w:rPr>
          <w:rFonts w:ascii="Arial" w:hAnsi="Arial" w:cs="Arial"/>
          <w:sz w:val="24"/>
          <w:szCs w:val="24"/>
        </w:rPr>
        <w:t xml:space="preserve"> Бюджетного кодекса Российской </w:t>
      </w:r>
      <w:proofErr w:type="gramStart"/>
      <w:r w:rsidRPr="00EA2D3A">
        <w:rPr>
          <w:rFonts w:ascii="Arial" w:hAnsi="Arial" w:cs="Arial"/>
          <w:sz w:val="24"/>
          <w:szCs w:val="24"/>
        </w:rPr>
        <w:t>Федерации</w:t>
      </w:r>
      <w:proofErr w:type="gramEnd"/>
      <w:r w:rsidRPr="00EA2D3A">
        <w:rPr>
          <w:rFonts w:ascii="Arial" w:hAnsi="Arial" w:cs="Arial"/>
          <w:sz w:val="24"/>
          <w:szCs w:val="24"/>
        </w:rPr>
        <w:t xml:space="preserve"> следующие дополнительные основания для внесения изменений в сводную бюджетную роспись бюджета поселения без внесения изменений в решение Совета Куринского сельского поселения Апшеронского района о бюджете поселения:</w:t>
      </w:r>
    </w:p>
    <w:bookmarkEnd w:id="12"/>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изменение наименования главного распорядителя бюджетных средств Куринского сельского поселения Апшеронского района и (или) изменение структуры администрации Куринского сельского поселения Апшеронского района;</w:t>
      </w:r>
    </w:p>
    <w:p w:rsidR="006E4254" w:rsidRPr="00EA2D3A" w:rsidRDefault="006E4254" w:rsidP="006E4254">
      <w:pPr>
        <w:tabs>
          <w:tab w:val="left" w:pos="851"/>
        </w:tabs>
        <w:autoSpaceDE w:val="0"/>
        <w:autoSpaceDN w:val="0"/>
        <w:adjustRightInd w:val="0"/>
        <w:ind w:firstLine="567"/>
        <w:rPr>
          <w:rFonts w:ascii="Arial" w:hAnsi="Arial" w:cs="Arial"/>
          <w:sz w:val="24"/>
          <w:szCs w:val="24"/>
        </w:rPr>
      </w:pPr>
      <w:proofErr w:type="gramStart"/>
      <w:r w:rsidRPr="00EA2D3A">
        <w:rPr>
          <w:rFonts w:ascii="Arial" w:hAnsi="Arial" w:cs="Arial"/>
          <w:sz w:val="24"/>
          <w:szCs w:val="24"/>
        </w:rPr>
        <w:t>внесение изменений в муниципальные программы (подпрограммы, основные мероприятия) в части изменения мероприятий (основных мероприятий), подпрограмм (включая изменение участника муниципальной 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 муниципальной программы, основными мероприятиями (мероприятиями), подпрограммами,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w:t>
      </w:r>
      <w:proofErr w:type="gramEnd"/>
      <w:r w:rsidRPr="00EA2D3A">
        <w:rPr>
          <w:rFonts w:ascii="Arial" w:hAnsi="Arial" w:cs="Arial"/>
          <w:sz w:val="24"/>
          <w:szCs w:val="24"/>
        </w:rPr>
        <w:t xml:space="preserve"> расходов бюджета поселения в установленном порядке в связи с указанным изменением и (или) перераспределением бюджетных ассигнований;</w:t>
      </w:r>
    </w:p>
    <w:p w:rsidR="006E4254" w:rsidRPr="00EA2D3A" w:rsidRDefault="006E4254" w:rsidP="006E4254">
      <w:pPr>
        <w:tabs>
          <w:tab w:val="left" w:pos="851"/>
        </w:tabs>
        <w:autoSpaceDE w:val="0"/>
        <w:autoSpaceDN w:val="0"/>
        <w:adjustRightInd w:val="0"/>
        <w:ind w:firstLine="567"/>
        <w:rPr>
          <w:rFonts w:ascii="Arial" w:hAnsi="Arial" w:cs="Arial"/>
          <w:sz w:val="24"/>
          <w:szCs w:val="24"/>
          <w:lang w:eastAsia="ru-RU"/>
        </w:rPr>
      </w:pPr>
      <w:r w:rsidRPr="00EA2D3A">
        <w:rPr>
          <w:rFonts w:ascii="Arial" w:hAnsi="Arial" w:cs="Arial"/>
          <w:sz w:val="24"/>
          <w:szCs w:val="24"/>
        </w:rPr>
        <w:t xml:space="preserve">перераспределение бюджетных ассигнований между главными распорядителями средств бюджета поселения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муниципальным правовым актом администрации </w:t>
      </w:r>
      <w:r w:rsidRPr="00EA2D3A">
        <w:rPr>
          <w:rFonts w:ascii="Arial" w:hAnsi="Arial" w:cs="Arial"/>
          <w:sz w:val="24"/>
          <w:szCs w:val="24"/>
        </w:rPr>
        <w:lastRenderedPageBreak/>
        <w:t>Куринского сельского поселения Апшеронского района, устанавливающим соответствующее расходное обязательство;</w:t>
      </w:r>
    </w:p>
    <w:p w:rsidR="006E4254" w:rsidRPr="00EA2D3A" w:rsidRDefault="006E4254" w:rsidP="006E4254">
      <w:pPr>
        <w:tabs>
          <w:tab w:val="left" w:pos="851"/>
        </w:tabs>
        <w:autoSpaceDE w:val="0"/>
        <w:autoSpaceDN w:val="0"/>
        <w:adjustRightInd w:val="0"/>
        <w:ind w:firstLine="567"/>
        <w:rPr>
          <w:rFonts w:ascii="Arial" w:hAnsi="Arial" w:cs="Arial"/>
          <w:sz w:val="24"/>
          <w:szCs w:val="24"/>
        </w:rPr>
      </w:pPr>
      <w:r w:rsidRPr="00EA2D3A">
        <w:rPr>
          <w:rFonts w:ascii="Arial" w:hAnsi="Arial" w:cs="Arial"/>
          <w:sz w:val="24"/>
          <w:szCs w:val="24"/>
        </w:rPr>
        <w:t xml:space="preserve">перераспределение бюджетных ассигнований между подгруппами </w:t>
      </w:r>
      <w:proofErr w:type="gramStart"/>
      <w:r w:rsidRPr="00EA2D3A">
        <w:rPr>
          <w:rFonts w:ascii="Arial" w:hAnsi="Arial" w:cs="Arial"/>
          <w:sz w:val="24"/>
          <w:szCs w:val="24"/>
        </w:rPr>
        <w:t>вида расходов классификации расходов бюджетов</w:t>
      </w:r>
      <w:proofErr w:type="gramEnd"/>
      <w:r w:rsidRPr="00EA2D3A">
        <w:rPr>
          <w:rFonts w:ascii="Arial" w:hAnsi="Arial" w:cs="Arial"/>
          <w:sz w:val="24"/>
          <w:szCs w:val="24"/>
        </w:rPr>
        <w:t xml:space="preserve"> в пределах, предусмотренных главному распорядителю средств бюджета поселения по соответствующей группе вида расходов классификации расходов бюджетов;</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изменение и (или) уточнение бюджетной классификации Министерством финансов Российской Федерации;</w:t>
      </w:r>
    </w:p>
    <w:p w:rsidR="006E4254" w:rsidRPr="00EA2D3A" w:rsidRDefault="006E4254" w:rsidP="006E4254">
      <w:pPr>
        <w:autoSpaceDE w:val="0"/>
        <w:autoSpaceDN w:val="0"/>
        <w:adjustRightInd w:val="0"/>
        <w:ind w:firstLine="567"/>
        <w:rPr>
          <w:rFonts w:ascii="Arial" w:hAnsi="Arial" w:cs="Arial"/>
          <w:sz w:val="24"/>
          <w:szCs w:val="24"/>
        </w:rPr>
      </w:pPr>
      <w:proofErr w:type="gramStart"/>
      <w:r w:rsidRPr="00EA2D3A">
        <w:rPr>
          <w:rFonts w:ascii="Arial" w:hAnsi="Arial" w:cs="Arial"/>
          <w:sz w:val="24"/>
          <w:szCs w:val="24"/>
        </w:rPr>
        <w:t xml:space="preserve">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бюджета поселения, источником финансового обеспечения которых являются средства другого бюджета бюджетной системы Российской Федерации, и (или) расходов бюджета поселения, направляемых на выполнение условий </w:t>
      </w:r>
      <w:proofErr w:type="spellStart"/>
      <w:r w:rsidRPr="00EA2D3A">
        <w:rPr>
          <w:rFonts w:ascii="Arial" w:hAnsi="Arial" w:cs="Arial"/>
          <w:sz w:val="24"/>
          <w:szCs w:val="24"/>
        </w:rPr>
        <w:t>софинансирования</w:t>
      </w:r>
      <w:proofErr w:type="spellEnd"/>
      <w:r w:rsidRPr="00EA2D3A">
        <w:rPr>
          <w:rFonts w:ascii="Arial" w:hAnsi="Arial" w:cs="Arial"/>
          <w:sz w:val="24"/>
          <w:szCs w:val="24"/>
        </w:rPr>
        <w:t xml:space="preserve"> расходных обязательств, источником финансового обеспечения которых частично являются средства другого бюджета бюджетной</w:t>
      </w:r>
      <w:proofErr w:type="gramEnd"/>
      <w:r w:rsidRPr="00EA2D3A">
        <w:rPr>
          <w:rFonts w:ascii="Arial" w:hAnsi="Arial" w:cs="Arial"/>
          <w:sz w:val="24"/>
          <w:szCs w:val="24"/>
        </w:rPr>
        <w:t xml:space="preserve"> системы Российской Федерации;</w:t>
      </w:r>
    </w:p>
    <w:p w:rsidR="006E4254" w:rsidRPr="00EA2D3A" w:rsidRDefault="006E4254" w:rsidP="006E4254">
      <w:pPr>
        <w:autoSpaceDE w:val="0"/>
        <w:autoSpaceDN w:val="0"/>
        <w:adjustRightInd w:val="0"/>
        <w:ind w:firstLine="567"/>
        <w:rPr>
          <w:rFonts w:ascii="Arial" w:hAnsi="Arial" w:cs="Arial"/>
          <w:sz w:val="24"/>
          <w:szCs w:val="24"/>
        </w:rPr>
      </w:pPr>
      <w:r w:rsidRPr="00EA2D3A">
        <w:rPr>
          <w:rFonts w:ascii="Arial" w:hAnsi="Arial" w:cs="Arial"/>
          <w:sz w:val="24"/>
          <w:szCs w:val="24"/>
        </w:rPr>
        <w:t>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о бюджете поселения главному распорядителю средств бюджета поселения на реализацию мероприятия соответствующей муниципальной программы по финансовому обеспечению деятельности администрации Куринского сельского поселения Апшеронского района и муниципальных казенных учреждений поселения</w:t>
      </w:r>
      <w:proofErr w:type="gramStart"/>
      <w:r w:rsidRPr="00EA2D3A">
        <w:rPr>
          <w:rFonts w:ascii="Arial" w:hAnsi="Arial" w:cs="Arial"/>
          <w:sz w:val="24"/>
          <w:szCs w:val="24"/>
        </w:rPr>
        <w:t xml:space="preserve"> ,</w:t>
      </w:r>
      <w:proofErr w:type="gramEnd"/>
      <w:r w:rsidRPr="00EA2D3A">
        <w:rPr>
          <w:rFonts w:ascii="Arial" w:hAnsi="Arial" w:cs="Arial"/>
          <w:sz w:val="24"/>
          <w:szCs w:val="24"/>
        </w:rPr>
        <w:t xml:space="preserve">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основное мероприятие (мероприятие) муниципальной программы (подпрограммы);</w:t>
      </w:r>
    </w:p>
    <w:p w:rsidR="006E4254" w:rsidRPr="00EA2D3A" w:rsidRDefault="006E4254" w:rsidP="006E4254">
      <w:pPr>
        <w:autoSpaceDE w:val="0"/>
        <w:autoSpaceDN w:val="0"/>
        <w:adjustRightInd w:val="0"/>
        <w:ind w:firstLine="567"/>
        <w:rPr>
          <w:rFonts w:ascii="Arial" w:hAnsi="Arial" w:cs="Arial"/>
          <w:sz w:val="24"/>
          <w:szCs w:val="24"/>
        </w:rPr>
      </w:pPr>
      <w:proofErr w:type="gramStart"/>
      <w:r w:rsidRPr="00EA2D3A">
        <w:rPr>
          <w:rFonts w:ascii="Arial" w:hAnsi="Arial" w:cs="Arial"/>
          <w:sz w:val="24"/>
          <w:szCs w:val="24"/>
        </w:rPr>
        <w:t xml:space="preserve">перераспределения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w:t>
      </w:r>
      <w:bookmarkStart w:id="13" w:name="sub_29012"/>
      <w:r w:rsidRPr="00EA2D3A">
        <w:rPr>
          <w:rFonts w:ascii="Arial" w:hAnsi="Arial" w:cs="Arial"/>
          <w:sz w:val="24"/>
          <w:szCs w:val="24"/>
        </w:rPr>
        <w:t>предусмотренных решением о бюджете поселения главному распорядителю средств бюджета поселения на финансовое обеспечение деятельности органов местного самоуправления,  муниципальных казенных учреждений поселения, в пределах 10 процентов объема бюджетных ассигнований</w:t>
      </w:r>
      <w:proofErr w:type="gramEnd"/>
      <w:r w:rsidRPr="00EA2D3A">
        <w:rPr>
          <w:rFonts w:ascii="Arial" w:hAnsi="Arial" w:cs="Arial"/>
          <w:sz w:val="24"/>
          <w:szCs w:val="24"/>
        </w:rPr>
        <w:t xml:space="preserve"> по данным расходам.</w:t>
      </w:r>
    </w:p>
    <w:p w:rsidR="006E4254" w:rsidRPr="00EA2D3A" w:rsidRDefault="006E4254" w:rsidP="006E4254">
      <w:pPr>
        <w:autoSpaceDE w:val="0"/>
        <w:autoSpaceDN w:val="0"/>
        <w:adjustRightInd w:val="0"/>
        <w:ind w:firstLine="567"/>
        <w:rPr>
          <w:rFonts w:ascii="Arial" w:hAnsi="Arial" w:cs="Arial"/>
          <w:sz w:val="24"/>
          <w:szCs w:val="24"/>
          <w:lang w:eastAsia="ru-RU"/>
        </w:rPr>
      </w:pPr>
      <w:r w:rsidRPr="00EA2D3A">
        <w:rPr>
          <w:rFonts w:ascii="Arial" w:hAnsi="Arial" w:cs="Arial"/>
          <w:sz w:val="24"/>
          <w:szCs w:val="24"/>
        </w:rPr>
        <w:t>22.2. В решении Совета Куринского сельского поселения Апшеронского района о бюджете поселения устанавливаются иные дополнительные основания для внесения изменений в сводную бюджетную роспись бюджета поселения без внесения изменений в решение Совета Куринского сельского поселения Апшеронского района о бюджете поселения.</w:t>
      </w:r>
      <w:bookmarkEnd w:id="13"/>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23. Завершение текущего финансового года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Операции по исполнению бюджета поселения завершаются 31 декабря.</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Завершение операций по исполнению бюджета поселения в текущем финансовом году осуществляется в порядке, установленном </w:t>
      </w:r>
      <w:r w:rsidRPr="00EA2D3A">
        <w:rPr>
          <w:rFonts w:ascii="Arial" w:hAnsi="Arial" w:cs="Arial"/>
          <w:color w:val="000000"/>
          <w:sz w:val="24"/>
          <w:szCs w:val="24"/>
        </w:rPr>
        <w:t>органом, осуществляющим функции по организации исполнения бюджета поселения</w:t>
      </w:r>
      <w:r w:rsidRPr="00EA2D3A">
        <w:rPr>
          <w:rFonts w:ascii="Arial" w:hAnsi="Arial" w:cs="Arial"/>
          <w:sz w:val="24"/>
          <w:szCs w:val="24"/>
        </w:rPr>
        <w:t xml:space="preserve"> в соответствии с требованиями статьи 242 Бюджетного кодекса Российской Федерации.</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До последнего рабочего дня текущего финансового года включительно орган, осуществляющий кассовое обслуживание исполнения бюджета поселения, обязан </w:t>
      </w:r>
      <w:r w:rsidRPr="00EA2D3A">
        <w:rPr>
          <w:rFonts w:ascii="Arial" w:hAnsi="Arial" w:cs="Arial"/>
          <w:sz w:val="24"/>
          <w:szCs w:val="24"/>
        </w:rPr>
        <w:lastRenderedPageBreak/>
        <w:t>оплатить санкционированные к оплате в установленном порядке бюджетные обязательства в пределах остатка средств на едином счете бюджета поселения.</w:t>
      </w:r>
    </w:p>
    <w:p w:rsidR="006E4254" w:rsidRPr="00096C1A" w:rsidRDefault="006E4254" w:rsidP="006E4254">
      <w:pPr>
        <w:suppressAutoHyphens/>
        <w:autoSpaceDE w:val="0"/>
        <w:autoSpaceDN w:val="0"/>
        <w:adjustRightInd w:val="0"/>
        <w:ind w:firstLine="567"/>
        <w:rPr>
          <w:rFonts w:ascii="Arial" w:hAnsi="Arial" w:cs="Arial"/>
          <w:sz w:val="24"/>
          <w:szCs w:val="24"/>
          <w:lang w:eastAsia="ru-RU"/>
        </w:rPr>
      </w:pPr>
      <w:r w:rsidRPr="00096C1A">
        <w:rPr>
          <w:rFonts w:ascii="Arial" w:hAnsi="Arial" w:cs="Arial"/>
          <w:sz w:val="24"/>
          <w:szCs w:val="24"/>
        </w:rPr>
        <w:t>Глава 8. Отчетность об исполнении бюджета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 xml:space="preserve">24. </w:t>
      </w:r>
      <w:proofErr w:type="gramStart"/>
      <w:r w:rsidRPr="00096C1A">
        <w:rPr>
          <w:rFonts w:ascii="Arial" w:hAnsi="Arial" w:cs="Arial"/>
          <w:sz w:val="24"/>
          <w:szCs w:val="24"/>
        </w:rPr>
        <w:t>Контроль за</w:t>
      </w:r>
      <w:proofErr w:type="gramEnd"/>
      <w:r w:rsidRPr="00096C1A">
        <w:rPr>
          <w:rFonts w:ascii="Arial" w:hAnsi="Arial" w:cs="Arial"/>
          <w:sz w:val="24"/>
          <w:szCs w:val="24"/>
        </w:rPr>
        <w:t xml:space="preserve"> исполнением бюджета</w:t>
      </w:r>
    </w:p>
    <w:p w:rsidR="006E4254" w:rsidRPr="00EA2D3A" w:rsidRDefault="006E4254" w:rsidP="006E4254">
      <w:pPr>
        <w:ind w:firstLine="567"/>
        <w:rPr>
          <w:rFonts w:ascii="Arial" w:hAnsi="Arial" w:cs="Arial"/>
          <w:sz w:val="24"/>
          <w:szCs w:val="24"/>
        </w:rPr>
      </w:pPr>
      <w:proofErr w:type="gramStart"/>
      <w:r w:rsidRPr="00EA2D3A">
        <w:rPr>
          <w:rFonts w:ascii="Arial" w:hAnsi="Arial" w:cs="Arial"/>
          <w:sz w:val="24"/>
          <w:szCs w:val="24"/>
        </w:rPr>
        <w:t>Контроль за</w:t>
      </w:r>
      <w:proofErr w:type="gramEnd"/>
      <w:r w:rsidRPr="00EA2D3A">
        <w:rPr>
          <w:rFonts w:ascii="Arial" w:hAnsi="Arial" w:cs="Arial"/>
          <w:sz w:val="24"/>
          <w:szCs w:val="24"/>
        </w:rPr>
        <w:t xml:space="preserve"> исполнением бюджета поселения осуществляется: </w:t>
      </w:r>
      <w:proofErr w:type="gramStart"/>
      <w:r w:rsidRPr="00EA2D3A">
        <w:rPr>
          <w:rFonts w:ascii="Arial" w:hAnsi="Arial" w:cs="Arial"/>
          <w:sz w:val="24"/>
          <w:szCs w:val="24"/>
        </w:rPr>
        <w:t xml:space="preserve">Советом Куринского сельского поселения Апшеронского района в ходе рассмотрения отдельных вопросов исполнения бюджета поселения на своих заседаниях, заседаниях комиссий (комитетов) Совета Куринского сельского поселения Апшеронского района, в ходе проводимых Советом Куринского сельского поселения Апшеронского района слушаний и в связи с депутатскими запросами;  Контрольно-счетной палатой муниципального образования Апшеронский район, администрацией Куринского сельского поселения Апшеронского района (как органом, </w:t>
      </w:r>
      <w:r>
        <w:rPr>
          <w:rFonts w:ascii="Arial" w:hAnsi="Arial" w:cs="Arial"/>
          <w:sz w:val="24"/>
          <w:szCs w:val="24"/>
        </w:rPr>
        <w:t>уполномоченным на осуществление</w:t>
      </w:r>
      <w:proofErr w:type="gramEnd"/>
    </w:p>
    <w:p w:rsidR="006E4254" w:rsidRPr="00EA2D3A" w:rsidRDefault="006E4254" w:rsidP="006E4254">
      <w:pPr>
        <w:ind w:firstLine="567"/>
        <w:rPr>
          <w:rFonts w:ascii="Arial" w:hAnsi="Arial" w:cs="Arial"/>
          <w:sz w:val="24"/>
          <w:szCs w:val="24"/>
          <w:lang w:eastAsia="ru-RU"/>
        </w:rPr>
      </w:pPr>
      <w:r w:rsidRPr="00EA2D3A">
        <w:rPr>
          <w:rFonts w:ascii="Arial" w:hAnsi="Arial" w:cs="Arial"/>
          <w:sz w:val="24"/>
          <w:szCs w:val="24"/>
        </w:rPr>
        <w:t>внутреннего муниципального финансового контроля), главными администраторами средств бюджета поселения в пределах их компетенции.</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25. Порядок составления бюджетной отчетности</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25.1.</w:t>
      </w:r>
      <w:r>
        <w:rPr>
          <w:rFonts w:ascii="Arial" w:hAnsi="Arial" w:cs="Arial"/>
          <w:sz w:val="24"/>
          <w:szCs w:val="24"/>
        </w:rPr>
        <w:t xml:space="preserve"> </w:t>
      </w:r>
      <w:r w:rsidRPr="00EA2D3A">
        <w:rPr>
          <w:rFonts w:ascii="Arial" w:hAnsi="Arial" w:cs="Arial"/>
          <w:sz w:val="24"/>
          <w:szCs w:val="24"/>
        </w:rPr>
        <w:t>Бюджетная отчетность Куринского сельского поселения Апшеронского района составляется администрацией Куринского сельского поселения Апшеронского района на основании сводной бюджетной отчетности соответствующих главных администраторов бюджетных средств.</w:t>
      </w:r>
    </w:p>
    <w:p w:rsidR="006E4254" w:rsidRPr="00EA2D3A" w:rsidRDefault="006E4254" w:rsidP="006E4254">
      <w:pPr>
        <w:ind w:firstLine="567"/>
        <w:rPr>
          <w:rFonts w:ascii="Arial" w:hAnsi="Arial" w:cs="Arial"/>
          <w:sz w:val="24"/>
          <w:szCs w:val="24"/>
        </w:rPr>
      </w:pPr>
      <w:bookmarkStart w:id="14" w:name="sub_2608"/>
      <w:r w:rsidRPr="00EA2D3A">
        <w:rPr>
          <w:rFonts w:ascii="Arial" w:hAnsi="Arial" w:cs="Arial"/>
          <w:sz w:val="24"/>
          <w:szCs w:val="24"/>
        </w:rPr>
        <w:t>25.2.</w:t>
      </w:r>
      <w:r>
        <w:rPr>
          <w:rFonts w:ascii="Arial" w:hAnsi="Arial" w:cs="Arial"/>
          <w:sz w:val="24"/>
          <w:szCs w:val="24"/>
        </w:rPr>
        <w:t xml:space="preserve"> </w:t>
      </w:r>
      <w:r w:rsidRPr="00EA2D3A">
        <w:rPr>
          <w:rFonts w:ascii="Arial" w:hAnsi="Arial" w:cs="Arial"/>
          <w:sz w:val="24"/>
          <w:szCs w:val="24"/>
        </w:rPr>
        <w:t>Бюджетная отчетность Куринского сельского поселения Апшеронского района является годовой. Отчет об исполнении бюджета поселения является ежеквартальным.</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Отчет об исполнении бюджета поселения за первый квартал, полугодие и девять месяцев текущего финансового года утверждается главой Куринского сельского поселения Апшеронского района и направляется в Совет Куринского сельского поселения Апшеронского района и Контрольно-счетную палату муниципального образования Апшеронский район.</w:t>
      </w:r>
    </w:p>
    <w:bookmarkEnd w:id="14"/>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25.3. Годовой отчет об исполнении бюджета Куринского сельского поселения Апшеронского района составляется администрацией Куринского сельского поселения и представляется главе Куринского сельского поселения Апшеронского района.</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Годовой отчет об исполнении бюджета поселения подлежит утверждению решением Совета Куринского сельского поселения Апшеронского района.</w:t>
      </w:r>
    </w:p>
    <w:p w:rsidR="006E4254" w:rsidRPr="00096C1A" w:rsidRDefault="006E4254" w:rsidP="006E4254">
      <w:pPr>
        <w:suppressAutoHyphens/>
        <w:ind w:firstLine="567"/>
        <w:rPr>
          <w:rFonts w:ascii="Arial" w:hAnsi="Arial" w:cs="Arial"/>
          <w:sz w:val="24"/>
          <w:szCs w:val="24"/>
        </w:rPr>
      </w:pPr>
      <w:r w:rsidRPr="00096C1A">
        <w:rPr>
          <w:rFonts w:ascii="Arial" w:hAnsi="Arial" w:cs="Arial"/>
          <w:sz w:val="24"/>
          <w:szCs w:val="24"/>
        </w:rPr>
        <w:t>26. Публичные слушания по годовому отчету об исполнении бюджета поселения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Публичные слушания по годовому отчету об исполнении бюджета поселения проводятся администрацией Куринского сельского поселения Апшеронского района до рассмотрения проекта решения об утверждении годового отчета об исполнении бюджета поселения Советом Куринского сельского поселения Апшеронского района в порядке, установленном решением Совета Куринского сельского поселения Апшеронского района.</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27. Внешняя проверка годового отчета об исполнении бюджета</w:t>
      </w:r>
    </w:p>
    <w:p w:rsidR="006E4254" w:rsidRPr="00EA2D3A" w:rsidRDefault="006E4254" w:rsidP="006E4254">
      <w:pPr>
        <w:tabs>
          <w:tab w:val="left" w:pos="1620"/>
        </w:tabs>
        <w:suppressAutoHyphens/>
        <w:autoSpaceDE w:val="0"/>
        <w:autoSpaceDN w:val="0"/>
        <w:adjustRightInd w:val="0"/>
        <w:ind w:firstLine="567"/>
        <w:rPr>
          <w:rFonts w:ascii="Arial" w:hAnsi="Arial" w:cs="Arial"/>
          <w:sz w:val="24"/>
          <w:szCs w:val="24"/>
        </w:rPr>
      </w:pPr>
      <w:r>
        <w:rPr>
          <w:rFonts w:ascii="Arial" w:hAnsi="Arial" w:cs="Arial"/>
          <w:sz w:val="24"/>
          <w:szCs w:val="24"/>
        </w:rPr>
        <w:t xml:space="preserve">27.1. </w:t>
      </w:r>
      <w:r w:rsidRPr="00EA2D3A">
        <w:rPr>
          <w:rFonts w:ascii="Arial" w:hAnsi="Arial" w:cs="Arial"/>
          <w:sz w:val="24"/>
          <w:szCs w:val="24"/>
        </w:rPr>
        <w:t>Годовой отчет об исполнении бюджета поселения до его рассмотрения в Совете Куринского сельского поселения Апшеронского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6E4254" w:rsidRPr="00EA2D3A" w:rsidRDefault="006E4254" w:rsidP="006E4254">
      <w:pPr>
        <w:tabs>
          <w:tab w:val="left" w:pos="900"/>
        </w:tabs>
        <w:ind w:firstLine="567"/>
        <w:rPr>
          <w:rFonts w:ascii="Arial" w:hAnsi="Arial" w:cs="Arial"/>
          <w:sz w:val="24"/>
          <w:szCs w:val="24"/>
        </w:rPr>
      </w:pPr>
      <w:r>
        <w:rPr>
          <w:rFonts w:ascii="Arial" w:hAnsi="Arial" w:cs="Arial"/>
          <w:sz w:val="24"/>
          <w:szCs w:val="24"/>
        </w:rPr>
        <w:t xml:space="preserve">27.2. </w:t>
      </w:r>
      <w:r w:rsidRPr="00EA2D3A">
        <w:rPr>
          <w:rFonts w:ascii="Arial" w:hAnsi="Arial" w:cs="Arial"/>
          <w:sz w:val="24"/>
          <w:szCs w:val="24"/>
        </w:rPr>
        <w:t>Внешняя проверка годового отчета об исполнении бюджета поселения осуществляется Контрольно-счетной палатой муниципального образования Апшеронский район в порядке, установленном решением Совета муниципального образования Апшеронский район.</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lastRenderedPageBreak/>
        <w:t>27.3. Администрация Куринского сельского поселения Апшеронского района не позднее 1 апреля текущего года направляет в Контрольно-счетную палату муниципального образования Апшеронский район годовой отчет об исполнении бюджета поселения для подготовки заключения на него.</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Подготовка заключения на годовой отчет об исполнении бюджета поселения проводится в срок, не превышающий один месяц.</w:t>
      </w:r>
    </w:p>
    <w:p w:rsidR="006E4254" w:rsidRPr="00EA2D3A" w:rsidRDefault="006E4254" w:rsidP="006E4254">
      <w:pPr>
        <w:ind w:firstLine="567"/>
        <w:rPr>
          <w:rFonts w:ascii="Arial" w:hAnsi="Arial" w:cs="Arial"/>
          <w:sz w:val="24"/>
          <w:szCs w:val="24"/>
          <w:lang w:eastAsia="ru-RU"/>
        </w:rPr>
      </w:pPr>
      <w:r w:rsidRPr="00EA2D3A">
        <w:rPr>
          <w:rFonts w:ascii="Arial" w:hAnsi="Arial" w:cs="Arial"/>
          <w:sz w:val="24"/>
          <w:szCs w:val="24"/>
        </w:rPr>
        <w:t>27.4. Контрольно-счетная палата муниципального образования Апшеронский район готовит заключение на годовой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6E4254" w:rsidRPr="00EA2D3A" w:rsidRDefault="006E4254" w:rsidP="006E4254">
      <w:pPr>
        <w:ind w:firstLine="567"/>
        <w:rPr>
          <w:rFonts w:ascii="Arial" w:hAnsi="Arial" w:cs="Arial"/>
          <w:sz w:val="24"/>
          <w:szCs w:val="24"/>
        </w:rPr>
      </w:pPr>
      <w:r w:rsidRPr="00EA2D3A">
        <w:rPr>
          <w:rFonts w:ascii="Arial" w:hAnsi="Arial" w:cs="Arial"/>
          <w:sz w:val="24"/>
          <w:szCs w:val="24"/>
        </w:rPr>
        <w:t>27.5. Заключение на годовой отчет об исполнении бюджета поселения представляется Контрольно-счетной палатой муниципального образования Апшеронский район в Совет Куринского сельского поселения Апшеронского района с одновременным направлением в администрацию Куринского сельского поселения Апшеронского района.</w:t>
      </w:r>
    </w:p>
    <w:p w:rsidR="006E4254" w:rsidRPr="00096C1A" w:rsidRDefault="006E4254" w:rsidP="006E4254">
      <w:pPr>
        <w:suppressAutoHyphens/>
        <w:autoSpaceDE w:val="0"/>
        <w:autoSpaceDN w:val="0"/>
        <w:adjustRightInd w:val="0"/>
        <w:ind w:firstLine="567"/>
        <w:rPr>
          <w:rFonts w:ascii="Arial" w:hAnsi="Arial" w:cs="Arial"/>
          <w:sz w:val="24"/>
          <w:szCs w:val="24"/>
          <w:lang w:eastAsia="ru-RU"/>
        </w:rPr>
      </w:pPr>
      <w:r w:rsidRPr="00096C1A">
        <w:rPr>
          <w:rFonts w:ascii="Arial" w:hAnsi="Arial" w:cs="Arial"/>
          <w:sz w:val="24"/>
          <w:szCs w:val="24"/>
        </w:rPr>
        <w:t>28. Порядок представления годового отчета об исполнении бюджета поселения на рассмотрение Совета Куринского сельского поселения Апшеронского района</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28.1. Ежегодно не позднее 1 мая текущего года глава Куринского сельского поселения Апшеронского района представляет в Совет Куринского сельского поселения Апшеронского района годовой отчет об исполне</w:t>
      </w:r>
      <w:r>
        <w:rPr>
          <w:rFonts w:ascii="Arial" w:hAnsi="Arial" w:cs="Arial"/>
          <w:sz w:val="24"/>
          <w:szCs w:val="24"/>
        </w:rPr>
        <w:t>нии бюджета поселения.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28.2. Одновременно с годовым отчетом об исполнении бюджета Куринского сельского поселения Апшеронского района за отчетный финансовый год в Совет Куринского сельского поселения Апшеронского района представляется:</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проект решения Совета Куринского сельского поселения Апшеронского района об исполнении бюджета Куринского сельского поселения Апшеронского района за отчетный финансовый год;</w:t>
      </w:r>
    </w:p>
    <w:p w:rsidR="006E4254" w:rsidRPr="00EA2D3A" w:rsidRDefault="006E4254" w:rsidP="006E4254">
      <w:pPr>
        <w:ind w:firstLine="567"/>
        <w:outlineLvl w:val="0"/>
        <w:rPr>
          <w:rFonts w:ascii="Arial" w:hAnsi="Arial" w:cs="Arial"/>
          <w:sz w:val="24"/>
          <w:szCs w:val="24"/>
        </w:rPr>
      </w:pPr>
      <w:r w:rsidRPr="00EA2D3A">
        <w:rPr>
          <w:rFonts w:ascii="Arial" w:hAnsi="Arial" w:cs="Arial"/>
          <w:bCs/>
          <w:sz w:val="24"/>
          <w:szCs w:val="24"/>
        </w:rPr>
        <w:t>баланс исполнения бюджета Куринского сельского поселения Апшеронского района;</w:t>
      </w:r>
    </w:p>
    <w:p w:rsidR="006E4254" w:rsidRPr="00EA2D3A" w:rsidRDefault="006E4254" w:rsidP="006E4254">
      <w:pPr>
        <w:suppressAutoHyphens/>
        <w:ind w:firstLine="567"/>
        <w:rPr>
          <w:rFonts w:ascii="Arial" w:hAnsi="Arial" w:cs="Arial"/>
          <w:bCs/>
          <w:sz w:val="24"/>
          <w:szCs w:val="24"/>
        </w:rPr>
      </w:pPr>
      <w:r w:rsidRPr="00EA2D3A">
        <w:rPr>
          <w:rFonts w:ascii="Arial" w:hAnsi="Arial" w:cs="Arial"/>
          <w:bCs/>
          <w:sz w:val="24"/>
          <w:szCs w:val="24"/>
        </w:rPr>
        <w:t>отчет о финансовых результатах деятельности;</w:t>
      </w:r>
    </w:p>
    <w:p w:rsidR="006E4254" w:rsidRPr="00EA2D3A" w:rsidRDefault="006E4254" w:rsidP="006E4254">
      <w:pPr>
        <w:suppressAutoHyphens/>
        <w:ind w:firstLine="567"/>
        <w:rPr>
          <w:rFonts w:ascii="Arial" w:hAnsi="Arial" w:cs="Arial"/>
          <w:bCs/>
          <w:sz w:val="24"/>
          <w:szCs w:val="24"/>
        </w:rPr>
      </w:pPr>
      <w:r w:rsidRPr="00EA2D3A">
        <w:rPr>
          <w:rFonts w:ascii="Arial" w:hAnsi="Arial" w:cs="Arial"/>
          <w:bCs/>
          <w:sz w:val="24"/>
          <w:szCs w:val="24"/>
        </w:rPr>
        <w:t>отчет о движении денежных средств;</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пояснительная записка к годовому отчету об исполнении бюджета Куринского сельского поселения Апшеронского района;</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отчет об использовании ассигнований резервного фонда администрации Куринского сельского поселения Апшеронского района за отчетный финансовый год;</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информация о предоставлении межбюджетных трансфертов бюджету муниципального образования Апшеронский район;</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информация об остатках целевых и нецелевых средств бюджета Куринского сельского поселения Апшеронского района, сложившихся на 31 декабря отчетного финансового года;</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отчет о предоставленных </w:t>
      </w:r>
      <w:proofErr w:type="spellStart"/>
      <w:r w:rsidRPr="00EA2D3A">
        <w:rPr>
          <w:rFonts w:ascii="Arial" w:hAnsi="Arial" w:cs="Arial"/>
          <w:sz w:val="24"/>
          <w:szCs w:val="24"/>
        </w:rPr>
        <w:t>Куринским</w:t>
      </w:r>
      <w:proofErr w:type="spellEnd"/>
      <w:r w:rsidRPr="00EA2D3A">
        <w:rPr>
          <w:rFonts w:ascii="Arial" w:hAnsi="Arial" w:cs="Arial"/>
          <w:sz w:val="24"/>
          <w:szCs w:val="24"/>
        </w:rPr>
        <w:t xml:space="preserve"> сельским поселением Апшеронского района бюджетных кредитах и их погашении;</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 xml:space="preserve">информация о выданных муниципальных гарантиях </w:t>
      </w:r>
      <w:proofErr w:type="spellStart"/>
      <w:r w:rsidRPr="00EA2D3A">
        <w:rPr>
          <w:rFonts w:ascii="Arial" w:hAnsi="Arial" w:cs="Arial"/>
          <w:sz w:val="24"/>
          <w:szCs w:val="24"/>
        </w:rPr>
        <w:t>Куринским</w:t>
      </w:r>
      <w:proofErr w:type="spellEnd"/>
      <w:r w:rsidRPr="00EA2D3A">
        <w:rPr>
          <w:rFonts w:ascii="Arial" w:hAnsi="Arial" w:cs="Arial"/>
          <w:sz w:val="24"/>
          <w:szCs w:val="24"/>
        </w:rPr>
        <w:t xml:space="preserve"> сельским поселением Апшеронского района;</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отчет о состоянии внутреннего долга Куринского сельского поселения Апшеронского района на начало и конец финансового года;</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отчет о муниципальных внутренних заимствованиях Куринского сельского поселения Апшеронского района;</w:t>
      </w:r>
    </w:p>
    <w:p w:rsidR="006E4254" w:rsidRPr="00EA2D3A" w:rsidRDefault="006E4254" w:rsidP="006E4254">
      <w:pPr>
        <w:suppressAutoHyphens/>
        <w:ind w:firstLine="567"/>
        <w:rPr>
          <w:rFonts w:ascii="Arial" w:hAnsi="Arial" w:cs="Arial"/>
          <w:bCs/>
          <w:sz w:val="24"/>
          <w:szCs w:val="24"/>
        </w:rPr>
      </w:pPr>
      <w:r w:rsidRPr="00EA2D3A">
        <w:rPr>
          <w:rFonts w:ascii="Arial" w:hAnsi="Arial" w:cs="Arial"/>
          <w:bCs/>
          <w:sz w:val="24"/>
          <w:szCs w:val="24"/>
        </w:rPr>
        <w:t xml:space="preserve">сводные сведения об исполнении судебных решений по денежным обязательствам получателей средств </w:t>
      </w:r>
      <w:r w:rsidRPr="00EA2D3A">
        <w:rPr>
          <w:rFonts w:ascii="Arial" w:hAnsi="Arial" w:cs="Arial"/>
          <w:sz w:val="24"/>
          <w:szCs w:val="24"/>
        </w:rPr>
        <w:t>Куринского сельского поселения Апшеронского района</w:t>
      </w:r>
      <w:r w:rsidRPr="00EA2D3A">
        <w:rPr>
          <w:rFonts w:ascii="Arial" w:hAnsi="Arial" w:cs="Arial"/>
          <w:bCs/>
          <w:sz w:val="24"/>
          <w:szCs w:val="24"/>
        </w:rPr>
        <w:t>;</w:t>
      </w:r>
    </w:p>
    <w:p w:rsidR="006E4254" w:rsidRPr="00EA2D3A" w:rsidRDefault="006E4254" w:rsidP="006E4254">
      <w:pPr>
        <w:suppressAutoHyphens/>
        <w:ind w:firstLine="567"/>
        <w:rPr>
          <w:rFonts w:ascii="Arial" w:hAnsi="Arial" w:cs="Arial"/>
          <w:bCs/>
          <w:sz w:val="24"/>
          <w:szCs w:val="24"/>
        </w:rPr>
      </w:pPr>
      <w:r w:rsidRPr="00EA2D3A">
        <w:rPr>
          <w:rFonts w:ascii="Arial" w:hAnsi="Arial" w:cs="Arial"/>
          <w:bCs/>
          <w:sz w:val="24"/>
          <w:szCs w:val="24"/>
        </w:rPr>
        <w:t xml:space="preserve">сводные сведения об исполнении судебных актов о взыскании денежных средств за счет казны </w:t>
      </w:r>
      <w:r w:rsidRPr="00EA2D3A">
        <w:rPr>
          <w:rFonts w:ascii="Arial" w:hAnsi="Arial" w:cs="Arial"/>
          <w:sz w:val="24"/>
          <w:szCs w:val="24"/>
        </w:rPr>
        <w:t>Куринского сельского поселения Апшеронского района</w:t>
      </w:r>
      <w:r w:rsidRPr="00EA2D3A">
        <w:rPr>
          <w:rFonts w:ascii="Arial" w:hAnsi="Arial" w:cs="Arial"/>
          <w:bCs/>
          <w:sz w:val="24"/>
          <w:szCs w:val="24"/>
        </w:rPr>
        <w:t>;</w:t>
      </w:r>
    </w:p>
    <w:p w:rsidR="006E4254" w:rsidRPr="00EA2D3A" w:rsidRDefault="006E4254" w:rsidP="006E4254">
      <w:pPr>
        <w:suppressAutoHyphens/>
        <w:ind w:firstLine="567"/>
        <w:rPr>
          <w:rFonts w:ascii="Arial" w:hAnsi="Arial" w:cs="Arial"/>
          <w:bCs/>
          <w:sz w:val="24"/>
          <w:szCs w:val="24"/>
        </w:rPr>
      </w:pPr>
      <w:r w:rsidRPr="00EA2D3A">
        <w:rPr>
          <w:rFonts w:ascii="Arial" w:hAnsi="Arial" w:cs="Arial"/>
          <w:bCs/>
          <w:sz w:val="24"/>
          <w:szCs w:val="24"/>
        </w:rPr>
        <w:lastRenderedPageBreak/>
        <w:t>сведения о численности лиц, замещающих муниципальные должности и должности муниципальной службы в органах местного самоуправления, работников муниципальных учреждений Куринского сельского поселения Апшеронского района и фактических затратах на их денежное содержание;</w:t>
      </w:r>
    </w:p>
    <w:p w:rsidR="006E4254" w:rsidRPr="00096C1A" w:rsidRDefault="006E4254" w:rsidP="006E4254">
      <w:pPr>
        <w:suppressAutoHyphens/>
        <w:ind w:firstLine="567"/>
        <w:rPr>
          <w:rFonts w:ascii="Arial" w:hAnsi="Arial" w:cs="Arial"/>
          <w:bCs/>
          <w:sz w:val="24"/>
          <w:szCs w:val="24"/>
        </w:rPr>
      </w:pPr>
      <w:r w:rsidRPr="00EA2D3A">
        <w:rPr>
          <w:rFonts w:ascii="Arial" w:hAnsi="Arial" w:cs="Arial"/>
          <w:bCs/>
          <w:sz w:val="24"/>
          <w:szCs w:val="24"/>
        </w:rPr>
        <w:t>информация об использовании бюджетных ассигнований муниципального дорожного фонда Куринского сельского поселения Апшеронского района.</w:t>
      </w:r>
    </w:p>
    <w:p w:rsidR="006E4254" w:rsidRPr="00096C1A" w:rsidRDefault="006E4254" w:rsidP="006E4254">
      <w:pPr>
        <w:suppressAutoHyphens/>
        <w:autoSpaceDE w:val="0"/>
        <w:autoSpaceDN w:val="0"/>
        <w:adjustRightInd w:val="0"/>
        <w:ind w:firstLine="567"/>
        <w:rPr>
          <w:rFonts w:ascii="Arial" w:hAnsi="Arial" w:cs="Arial"/>
          <w:sz w:val="24"/>
          <w:szCs w:val="24"/>
          <w:lang w:eastAsia="ru-RU"/>
        </w:rPr>
      </w:pPr>
      <w:r w:rsidRPr="00096C1A">
        <w:rPr>
          <w:rFonts w:ascii="Arial" w:hAnsi="Arial" w:cs="Arial"/>
          <w:sz w:val="24"/>
          <w:szCs w:val="24"/>
        </w:rPr>
        <w:t>29. Порядок рассмотрения и утверждения годового отчета об исполнении бюджета поселения Советом Куринского сельского поселения Апшеронского района</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29.1. При рассмотрении годового отчета об исполнении бюджета поселения Совет Куринского сельского поселения Апшеронского района заслушивает:</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доклад главы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содоклад председателя комиссии по бюджету Совета Куринского сельского поселения Апшеронского района об исполнении бюджета поселения.</w:t>
      </w:r>
    </w:p>
    <w:p w:rsidR="006E4254" w:rsidRPr="00EA2D3A" w:rsidRDefault="006E4254" w:rsidP="006E4254">
      <w:pPr>
        <w:pStyle w:val="ConsPlusNormal"/>
        <w:ind w:firstLine="567"/>
        <w:jc w:val="both"/>
        <w:rPr>
          <w:sz w:val="24"/>
          <w:szCs w:val="24"/>
        </w:rPr>
      </w:pPr>
      <w:r w:rsidRPr="00EA2D3A">
        <w:rPr>
          <w:sz w:val="24"/>
          <w:szCs w:val="24"/>
          <w:lang w:eastAsia="en-US"/>
        </w:rPr>
        <w:t xml:space="preserve">29.2. По результатам рассмотрения годового отчета об исполнении бюджета поселения Совет Куринского сельского поселения Апшеронского района принимает решение об утверждении либо отклонении проекта решения </w:t>
      </w:r>
      <w:r w:rsidRPr="00EA2D3A">
        <w:rPr>
          <w:sz w:val="24"/>
          <w:szCs w:val="24"/>
        </w:rPr>
        <w:t>об исполнении бюджета поселения за отчетный финансовый год.</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В случае отклонения Советом Куринского сельского поселения Апшеронского района проекта решения об исполнении бюджета поселения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E4254" w:rsidRPr="00EA2D3A" w:rsidRDefault="006E4254" w:rsidP="006E4254">
      <w:pPr>
        <w:suppressAutoHyphens/>
        <w:ind w:firstLine="567"/>
        <w:rPr>
          <w:rFonts w:ascii="Arial" w:hAnsi="Arial" w:cs="Arial"/>
          <w:sz w:val="24"/>
          <w:szCs w:val="24"/>
        </w:rPr>
      </w:pPr>
      <w:r w:rsidRPr="00EA2D3A">
        <w:rPr>
          <w:rFonts w:ascii="Arial" w:hAnsi="Arial" w:cs="Arial"/>
          <w:sz w:val="24"/>
          <w:szCs w:val="24"/>
        </w:rPr>
        <w:t>29.3. Совет Куринского сельского поселения Апшеронского района принимает решение об утверждении годового отчета об исполнении бюджета поселения не позднее 1 августа текущего года.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29.4. Годовой отчет об исполнении бюджета поселения утверждается решением Совета Куринского сельского поселения Апшеронского района с указанием общего объема доходов, расходов и дефицита (профицита) бюджета Куринского сельского поселения Апшеронского района.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Отдельными приложениями к решению об исполнении бюджета поселения за отчетный финансовый год утверждаются показатели:</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доходов бюджета Куринского сельского поселения Апшеронского района по кодам классификации доходов бюджета</w:t>
      </w:r>
      <w:r w:rsidRPr="00EA2D3A">
        <w:rPr>
          <w:rFonts w:ascii="Arial" w:hAnsi="Arial" w:cs="Arial"/>
          <w:bCs/>
          <w:sz w:val="24"/>
          <w:szCs w:val="24"/>
        </w:rPr>
        <w:t xml:space="preserve"> за отчетный финансовый год</w:t>
      </w:r>
      <w:r w:rsidRPr="00EA2D3A">
        <w:rPr>
          <w:rFonts w:ascii="Arial" w:hAnsi="Arial" w:cs="Arial"/>
          <w:sz w:val="24"/>
          <w:szCs w:val="24"/>
        </w:rPr>
        <w:t>;</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расходов бюджета Куринского сельского поселения Апшеронского района по ведомственной структуре расходов бюджета Куринского сельского поселения Апшеронского района</w:t>
      </w:r>
      <w:r w:rsidRPr="00EA2D3A">
        <w:rPr>
          <w:rFonts w:ascii="Arial" w:hAnsi="Arial" w:cs="Arial"/>
          <w:bCs/>
          <w:sz w:val="24"/>
          <w:szCs w:val="24"/>
        </w:rPr>
        <w:t xml:space="preserve"> за отчетный финансовый год</w:t>
      </w:r>
      <w:r w:rsidRPr="00EA2D3A">
        <w:rPr>
          <w:rFonts w:ascii="Arial" w:hAnsi="Arial" w:cs="Arial"/>
          <w:sz w:val="24"/>
          <w:szCs w:val="24"/>
        </w:rPr>
        <w:t>;</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расходов бюджета Куринского сельского поселения Апшеронского района по разделам и подразделам классификации расходов бюджета</w:t>
      </w:r>
      <w:r w:rsidRPr="00EA2D3A">
        <w:rPr>
          <w:rFonts w:ascii="Arial" w:hAnsi="Arial" w:cs="Arial"/>
          <w:bCs/>
          <w:sz w:val="24"/>
          <w:szCs w:val="24"/>
        </w:rPr>
        <w:t xml:space="preserve"> за отчетный финансовый год</w:t>
      </w:r>
      <w:r w:rsidRPr="00EA2D3A">
        <w:rPr>
          <w:rFonts w:ascii="Arial" w:hAnsi="Arial" w:cs="Arial"/>
          <w:sz w:val="24"/>
          <w:szCs w:val="24"/>
        </w:rPr>
        <w:t>;</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расходов бюджета Куринского сельского поселения Апшеронского района по целевым статьям (муниципальным программам и непрограммным направлениям деятельности), группам </w:t>
      </w:r>
      <w:proofErr w:type="gramStart"/>
      <w:r w:rsidRPr="00EA2D3A">
        <w:rPr>
          <w:rFonts w:ascii="Arial" w:hAnsi="Arial" w:cs="Arial"/>
          <w:sz w:val="24"/>
          <w:szCs w:val="24"/>
        </w:rPr>
        <w:t>видов расходов классификации расходов бюджетов</w:t>
      </w:r>
      <w:proofErr w:type="gramEnd"/>
      <w:r w:rsidRPr="00EA2D3A">
        <w:rPr>
          <w:rFonts w:ascii="Arial" w:hAnsi="Arial" w:cs="Arial"/>
          <w:sz w:val="24"/>
          <w:szCs w:val="24"/>
        </w:rPr>
        <w:t>;</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 xml:space="preserve">источников финансирования дефицита бюджета Куринского сельского поселения Апшеронского района по кодам </w:t>
      </w:r>
      <w:proofErr w:type="gramStart"/>
      <w:r w:rsidRPr="00EA2D3A">
        <w:rPr>
          <w:rFonts w:ascii="Arial" w:hAnsi="Arial" w:cs="Arial"/>
          <w:sz w:val="24"/>
          <w:szCs w:val="24"/>
        </w:rPr>
        <w:t>классификации источников финансирования дефицитов бюджетов</w:t>
      </w:r>
      <w:proofErr w:type="gramEnd"/>
      <w:r w:rsidRPr="00EA2D3A">
        <w:rPr>
          <w:rFonts w:ascii="Arial" w:hAnsi="Arial" w:cs="Arial"/>
          <w:sz w:val="24"/>
          <w:szCs w:val="24"/>
        </w:rPr>
        <w:t xml:space="preserve"> </w:t>
      </w:r>
      <w:r w:rsidRPr="00EA2D3A">
        <w:rPr>
          <w:rFonts w:ascii="Arial" w:hAnsi="Arial" w:cs="Arial"/>
          <w:bCs/>
          <w:sz w:val="24"/>
          <w:szCs w:val="24"/>
        </w:rPr>
        <w:t>за отчетный финансовый год</w:t>
      </w:r>
      <w:r w:rsidRPr="00EA2D3A">
        <w:rPr>
          <w:rFonts w:ascii="Arial" w:hAnsi="Arial" w:cs="Arial"/>
          <w:sz w:val="24"/>
          <w:szCs w:val="24"/>
        </w:rPr>
        <w:t>.</w:t>
      </w:r>
    </w:p>
    <w:p w:rsidR="006E4254" w:rsidRPr="00096C1A" w:rsidRDefault="006E4254" w:rsidP="006E4254">
      <w:pPr>
        <w:suppressAutoHyphens/>
        <w:autoSpaceDE w:val="0"/>
        <w:autoSpaceDN w:val="0"/>
        <w:adjustRightInd w:val="0"/>
        <w:ind w:firstLine="567"/>
        <w:rPr>
          <w:rFonts w:ascii="Arial" w:hAnsi="Arial" w:cs="Arial"/>
          <w:sz w:val="24"/>
          <w:szCs w:val="24"/>
          <w:lang w:eastAsia="ru-RU"/>
        </w:rPr>
      </w:pPr>
      <w:r w:rsidRPr="00096C1A">
        <w:rPr>
          <w:rFonts w:ascii="Arial" w:hAnsi="Arial" w:cs="Arial"/>
          <w:sz w:val="24"/>
          <w:szCs w:val="24"/>
        </w:rPr>
        <w:t>Глава 9. Ответственность за нарушение бюджетного</w:t>
      </w:r>
      <w:r>
        <w:rPr>
          <w:rFonts w:ascii="Arial" w:hAnsi="Arial" w:cs="Arial"/>
          <w:sz w:val="24"/>
          <w:szCs w:val="24"/>
          <w:lang w:eastAsia="ru-RU"/>
        </w:rPr>
        <w:t xml:space="preserve"> </w:t>
      </w:r>
      <w:r w:rsidRPr="00096C1A">
        <w:rPr>
          <w:rFonts w:ascii="Arial" w:hAnsi="Arial" w:cs="Arial"/>
          <w:sz w:val="24"/>
          <w:szCs w:val="24"/>
        </w:rPr>
        <w:t>Законодательства</w:t>
      </w:r>
    </w:p>
    <w:p w:rsidR="006E4254" w:rsidRPr="00096C1A" w:rsidRDefault="006E4254" w:rsidP="006E4254">
      <w:pPr>
        <w:suppressAutoHyphens/>
        <w:autoSpaceDE w:val="0"/>
        <w:autoSpaceDN w:val="0"/>
        <w:adjustRightInd w:val="0"/>
        <w:ind w:firstLine="567"/>
        <w:rPr>
          <w:rFonts w:ascii="Arial" w:hAnsi="Arial" w:cs="Arial"/>
          <w:sz w:val="24"/>
          <w:szCs w:val="24"/>
        </w:rPr>
      </w:pPr>
      <w:r w:rsidRPr="00096C1A">
        <w:rPr>
          <w:rFonts w:ascii="Arial" w:hAnsi="Arial" w:cs="Arial"/>
          <w:sz w:val="24"/>
          <w:szCs w:val="24"/>
        </w:rPr>
        <w:t>30. Ответственность за нарушение бюджетного законодательства</w:t>
      </w:r>
    </w:p>
    <w:p w:rsidR="006E4254" w:rsidRPr="00EA2D3A" w:rsidRDefault="006E4254" w:rsidP="006E4254">
      <w:pPr>
        <w:ind w:firstLine="567"/>
        <w:rPr>
          <w:rFonts w:ascii="Arial" w:hAnsi="Arial" w:cs="Arial"/>
          <w:sz w:val="24"/>
          <w:szCs w:val="24"/>
        </w:rPr>
      </w:pPr>
      <w:proofErr w:type="gramStart"/>
      <w:r w:rsidRPr="00EA2D3A">
        <w:rPr>
          <w:rFonts w:ascii="Arial" w:hAnsi="Arial" w:cs="Arial"/>
          <w:sz w:val="24"/>
          <w:szCs w:val="24"/>
        </w:rPr>
        <w:t xml:space="preserve">Совершение действий (бездействий) администрацией Куринского сельского поселения Апшеронского района, главным распорядителем средств бюджета поселения, получателем средств бюджета поселения, главным администратором доходов бюджета поселения, главным администратором источников финансирования дефицита бюджета поселения в нарушение бюджетного законодательства Российской Федерации, иных нормативных правовых актов, </w:t>
      </w:r>
      <w:r w:rsidRPr="00EA2D3A">
        <w:rPr>
          <w:rFonts w:ascii="Arial" w:hAnsi="Arial" w:cs="Arial"/>
          <w:sz w:val="24"/>
          <w:szCs w:val="24"/>
        </w:rPr>
        <w:lastRenderedPageBreak/>
        <w:t>регулирующих бюджетные правоотношения, и договоров (соглашений), на основании которых предоставляются средства из бюджета поселения, влечет применение бюджетных мер принуждения, предусмотренных</w:t>
      </w:r>
      <w:proofErr w:type="gramEnd"/>
      <w:r w:rsidRPr="00EA2D3A">
        <w:rPr>
          <w:rFonts w:ascii="Arial" w:hAnsi="Arial" w:cs="Arial"/>
          <w:sz w:val="24"/>
          <w:szCs w:val="24"/>
        </w:rPr>
        <w:t xml:space="preserve"> Бюджетным кодексом Российской Федерации.</w:t>
      </w:r>
    </w:p>
    <w:p w:rsidR="006E4254" w:rsidRPr="00EA2D3A" w:rsidRDefault="006E4254" w:rsidP="006E4254">
      <w:pPr>
        <w:suppressAutoHyphens/>
        <w:autoSpaceDE w:val="0"/>
        <w:autoSpaceDN w:val="0"/>
        <w:adjustRightInd w:val="0"/>
        <w:ind w:firstLine="567"/>
        <w:rPr>
          <w:rFonts w:ascii="Arial" w:hAnsi="Arial" w:cs="Arial"/>
          <w:sz w:val="24"/>
          <w:szCs w:val="24"/>
          <w:lang w:eastAsia="ru-RU"/>
        </w:rPr>
      </w:pPr>
    </w:p>
    <w:p w:rsidR="006E4254" w:rsidRPr="00EA2D3A" w:rsidRDefault="006E4254" w:rsidP="006E4254">
      <w:pPr>
        <w:suppressAutoHyphens/>
        <w:autoSpaceDE w:val="0"/>
        <w:autoSpaceDN w:val="0"/>
        <w:adjustRightInd w:val="0"/>
        <w:ind w:firstLine="567"/>
        <w:rPr>
          <w:rFonts w:ascii="Arial" w:hAnsi="Arial" w:cs="Arial"/>
          <w:sz w:val="24"/>
          <w:szCs w:val="24"/>
        </w:rPr>
      </w:pPr>
    </w:p>
    <w:p w:rsidR="006E4254" w:rsidRDefault="006E4254" w:rsidP="006E4254">
      <w:pPr>
        <w:suppressAutoHyphens/>
        <w:autoSpaceDE w:val="0"/>
        <w:autoSpaceDN w:val="0"/>
        <w:adjustRightInd w:val="0"/>
        <w:ind w:firstLine="567"/>
        <w:rPr>
          <w:rFonts w:ascii="Arial" w:hAnsi="Arial" w:cs="Arial"/>
          <w:sz w:val="24"/>
          <w:szCs w:val="24"/>
        </w:rPr>
      </w:pPr>
    </w:p>
    <w:p w:rsidR="006E4254"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Глава</w:t>
      </w:r>
    </w:p>
    <w:p w:rsidR="006E4254" w:rsidRPr="00EA2D3A" w:rsidRDefault="006E4254" w:rsidP="006E4254">
      <w:pPr>
        <w:suppressAutoHyphens/>
        <w:autoSpaceDE w:val="0"/>
        <w:autoSpaceDN w:val="0"/>
        <w:adjustRightInd w:val="0"/>
        <w:ind w:firstLine="567"/>
        <w:rPr>
          <w:rFonts w:ascii="Arial" w:hAnsi="Arial" w:cs="Arial"/>
          <w:sz w:val="24"/>
          <w:szCs w:val="24"/>
        </w:rPr>
      </w:pPr>
      <w:r w:rsidRPr="00EA2D3A">
        <w:rPr>
          <w:rFonts w:ascii="Arial" w:hAnsi="Arial" w:cs="Arial"/>
          <w:sz w:val="24"/>
          <w:szCs w:val="24"/>
        </w:rPr>
        <w:t>Куринского сельского поселения</w:t>
      </w:r>
    </w:p>
    <w:p w:rsidR="006E4254" w:rsidRDefault="006E4254" w:rsidP="006E4254">
      <w:pPr>
        <w:pStyle w:val="2"/>
        <w:widowControl w:val="0"/>
        <w:ind w:firstLine="567"/>
        <w:rPr>
          <w:rFonts w:ascii="Arial" w:hAnsi="Arial" w:cs="Arial"/>
          <w:lang w:eastAsia="en-US"/>
        </w:rPr>
      </w:pPr>
      <w:r w:rsidRPr="00EA2D3A">
        <w:rPr>
          <w:rFonts w:ascii="Arial" w:hAnsi="Arial" w:cs="Arial"/>
          <w:lang w:eastAsia="en-US"/>
        </w:rPr>
        <w:t>Апшеронского район</w:t>
      </w:r>
      <w:r>
        <w:rPr>
          <w:rFonts w:ascii="Arial" w:hAnsi="Arial" w:cs="Arial"/>
          <w:lang w:eastAsia="en-US"/>
        </w:rPr>
        <w:t>а</w:t>
      </w:r>
    </w:p>
    <w:p w:rsidR="006E4254" w:rsidRPr="00EA2D3A" w:rsidRDefault="006E4254" w:rsidP="006E4254">
      <w:pPr>
        <w:pStyle w:val="2"/>
        <w:widowControl w:val="0"/>
        <w:ind w:firstLine="567"/>
        <w:rPr>
          <w:rFonts w:ascii="Arial" w:hAnsi="Arial" w:cs="Arial"/>
        </w:rPr>
      </w:pPr>
      <w:proofErr w:type="spellStart"/>
      <w:r>
        <w:rPr>
          <w:rFonts w:ascii="Arial" w:hAnsi="Arial" w:cs="Arial"/>
          <w:lang w:eastAsia="en-US"/>
        </w:rPr>
        <w:t>М.В.Усов</w:t>
      </w:r>
      <w:proofErr w:type="spellEnd"/>
    </w:p>
    <w:p w:rsidR="00834971" w:rsidRDefault="00834971"/>
    <w:sectPr w:rsidR="00834971" w:rsidSect="00C734BB">
      <w:pgSz w:w="11906" w:h="16838"/>
      <w:pgMar w:top="851"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54"/>
    <w:rsid w:val="006E4254"/>
    <w:rsid w:val="00834971"/>
    <w:rsid w:val="00E13F5C"/>
    <w:rsid w:val="00E8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5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6E4254"/>
    <w:rPr>
      <w:rFonts w:ascii="Times New Roman" w:eastAsia="Times New Roman" w:hAnsi="Times New Roman"/>
      <w:sz w:val="24"/>
      <w:szCs w:val="24"/>
      <w:lang w:eastAsia="ru-RU"/>
    </w:rPr>
  </w:style>
  <w:style w:type="character" w:customStyle="1" w:styleId="20">
    <w:name w:val="Основной текст 2 Знак"/>
    <w:basedOn w:val="a0"/>
    <w:link w:val="2"/>
    <w:rsid w:val="006E4254"/>
    <w:rPr>
      <w:rFonts w:ascii="Times New Roman" w:eastAsia="Times New Roman" w:hAnsi="Times New Roman" w:cs="Times New Roman"/>
      <w:sz w:val="24"/>
      <w:szCs w:val="24"/>
      <w:lang w:eastAsia="ru-RU"/>
    </w:rPr>
  </w:style>
  <w:style w:type="paragraph" w:customStyle="1" w:styleId="ConsPlusNormal">
    <w:name w:val="ConsPlusNormal"/>
    <w:rsid w:val="006E42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254"/>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6E4254"/>
    <w:rPr>
      <w:rFonts w:ascii="Times New Roman" w:eastAsia="Times New Roman" w:hAnsi="Times New Roman"/>
      <w:sz w:val="24"/>
      <w:szCs w:val="24"/>
      <w:lang w:eastAsia="ru-RU"/>
    </w:rPr>
  </w:style>
  <w:style w:type="character" w:customStyle="1" w:styleId="20">
    <w:name w:val="Основной текст 2 Знак"/>
    <w:basedOn w:val="a0"/>
    <w:link w:val="2"/>
    <w:rsid w:val="006E4254"/>
    <w:rPr>
      <w:rFonts w:ascii="Times New Roman" w:eastAsia="Times New Roman" w:hAnsi="Times New Roman" w:cs="Times New Roman"/>
      <w:sz w:val="24"/>
      <w:szCs w:val="24"/>
      <w:lang w:eastAsia="ru-RU"/>
    </w:rPr>
  </w:style>
  <w:style w:type="paragraph" w:customStyle="1" w:styleId="ConsPlusNormal">
    <w:name w:val="ConsPlusNormal"/>
    <w:rsid w:val="006E42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9204</Words>
  <Characters>52468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2019-12-11T06:39:00Z</dcterms:created>
  <dcterms:modified xsi:type="dcterms:W3CDTF">2019-12-11T06:42:00Z</dcterms:modified>
</cp:coreProperties>
</file>