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C" w:rsidRPr="00A97E39" w:rsidRDefault="00A97E39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E39">
        <w:rPr>
          <w:rFonts w:ascii="Arial" w:hAnsi="Arial" w:cs="Arial"/>
          <w:b/>
          <w:sz w:val="24"/>
          <w:szCs w:val="24"/>
        </w:rPr>
        <w:t>КРАСНОДАРСКИЙ КРАЙ</w:t>
      </w:r>
    </w:p>
    <w:p w:rsidR="00A97E39" w:rsidRPr="00A97E39" w:rsidRDefault="00A97E39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E39">
        <w:rPr>
          <w:rFonts w:ascii="Arial" w:hAnsi="Arial" w:cs="Arial"/>
          <w:b/>
          <w:sz w:val="24"/>
          <w:szCs w:val="24"/>
        </w:rPr>
        <w:t>АПШЕРОНСКИЙ РАЙОН</w:t>
      </w:r>
    </w:p>
    <w:p w:rsidR="006F41D1" w:rsidRPr="00A97E39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E39">
        <w:rPr>
          <w:rFonts w:ascii="Arial" w:hAnsi="Arial" w:cs="Arial"/>
          <w:b/>
          <w:sz w:val="24"/>
          <w:szCs w:val="24"/>
        </w:rPr>
        <w:t>СОВЕТ КУРИНСКОГО СЕЛЬСКОГО ПОСЕЛЕНИЯ</w:t>
      </w:r>
    </w:p>
    <w:p w:rsidR="00BB1914" w:rsidRPr="00A97E39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E39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BB1914" w:rsidRPr="00A97E39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914" w:rsidRPr="00A97E39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E39">
        <w:rPr>
          <w:rFonts w:ascii="Arial" w:hAnsi="Arial" w:cs="Arial"/>
          <w:b/>
          <w:sz w:val="24"/>
          <w:szCs w:val="24"/>
        </w:rPr>
        <w:t>РЕШЕНИЕ</w:t>
      </w:r>
    </w:p>
    <w:p w:rsidR="00BB1914" w:rsidRPr="00A97E39" w:rsidRDefault="00BB1914" w:rsidP="00CB7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914" w:rsidRPr="00A97E39" w:rsidRDefault="001F062B" w:rsidP="00BF78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20 апреля 2021 года</w:t>
      </w:r>
      <w:r w:rsidR="00BF7848" w:rsidRPr="00A97E39">
        <w:rPr>
          <w:rFonts w:ascii="Arial" w:hAnsi="Arial" w:cs="Arial"/>
          <w:sz w:val="24"/>
          <w:szCs w:val="24"/>
        </w:rPr>
        <w:t xml:space="preserve">                   </w:t>
      </w:r>
      <w:r w:rsidRPr="00A97E39">
        <w:rPr>
          <w:rFonts w:ascii="Arial" w:hAnsi="Arial" w:cs="Arial"/>
          <w:sz w:val="24"/>
          <w:szCs w:val="24"/>
        </w:rPr>
        <w:t xml:space="preserve">                         </w:t>
      </w:r>
      <w:r w:rsidR="00BF7848" w:rsidRPr="00A97E39">
        <w:rPr>
          <w:rFonts w:ascii="Arial" w:hAnsi="Arial" w:cs="Arial"/>
          <w:sz w:val="24"/>
          <w:szCs w:val="24"/>
        </w:rPr>
        <w:t xml:space="preserve">      </w:t>
      </w:r>
      <w:r w:rsidR="00A97E39">
        <w:rPr>
          <w:rFonts w:ascii="Arial" w:hAnsi="Arial" w:cs="Arial"/>
          <w:sz w:val="24"/>
          <w:szCs w:val="24"/>
        </w:rPr>
        <w:t xml:space="preserve">            </w:t>
      </w:r>
      <w:r w:rsidR="00BF7848" w:rsidRPr="00A97E39">
        <w:rPr>
          <w:rFonts w:ascii="Arial" w:hAnsi="Arial" w:cs="Arial"/>
          <w:sz w:val="24"/>
          <w:szCs w:val="24"/>
        </w:rPr>
        <w:t xml:space="preserve">    </w:t>
      </w:r>
      <w:r w:rsidR="00423862" w:rsidRPr="00A97E39">
        <w:rPr>
          <w:rFonts w:ascii="Arial" w:hAnsi="Arial" w:cs="Arial"/>
          <w:sz w:val="24"/>
          <w:szCs w:val="24"/>
        </w:rPr>
        <w:t xml:space="preserve">  </w:t>
      </w:r>
      <w:r w:rsidR="00C315DD" w:rsidRPr="00A97E39">
        <w:rPr>
          <w:rFonts w:ascii="Arial" w:hAnsi="Arial" w:cs="Arial"/>
          <w:sz w:val="24"/>
          <w:szCs w:val="24"/>
        </w:rPr>
        <w:t xml:space="preserve">        </w:t>
      </w:r>
      <w:r w:rsidRPr="00A97E39">
        <w:rPr>
          <w:rFonts w:ascii="Arial" w:hAnsi="Arial" w:cs="Arial"/>
          <w:sz w:val="24"/>
          <w:szCs w:val="24"/>
        </w:rPr>
        <w:t xml:space="preserve">                    № 67</w:t>
      </w:r>
    </w:p>
    <w:p w:rsidR="00BB1914" w:rsidRPr="00A97E39" w:rsidRDefault="00BB1914" w:rsidP="00CB7BB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ст. Куринская</w:t>
      </w:r>
    </w:p>
    <w:p w:rsidR="00BB1914" w:rsidRPr="00A97E39" w:rsidRDefault="00BB1914" w:rsidP="00CB7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914" w:rsidRPr="00A97E39" w:rsidRDefault="00BB1914" w:rsidP="00CB7BB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7E39">
        <w:rPr>
          <w:rFonts w:ascii="Arial" w:hAnsi="Arial" w:cs="Arial"/>
          <w:b/>
          <w:sz w:val="24"/>
          <w:szCs w:val="24"/>
        </w:rPr>
        <w:t>О пр</w:t>
      </w:r>
      <w:r w:rsidR="00C80271" w:rsidRPr="00A97E39">
        <w:rPr>
          <w:rFonts w:ascii="Arial" w:hAnsi="Arial" w:cs="Arial"/>
          <w:b/>
          <w:sz w:val="24"/>
          <w:szCs w:val="24"/>
        </w:rPr>
        <w:t>инятии и обнародовании проекта у</w:t>
      </w:r>
      <w:r w:rsidRPr="00A97E39">
        <w:rPr>
          <w:rFonts w:ascii="Arial" w:hAnsi="Arial" w:cs="Arial"/>
          <w:b/>
          <w:sz w:val="24"/>
          <w:szCs w:val="24"/>
        </w:rPr>
        <w:t>става Куринского сельского поселения Апшеронского района, назначении даты проведения публичных слушаний,</w:t>
      </w:r>
      <w:r w:rsidRPr="00A97E39">
        <w:rPr>
          <w:rFonts w:ascii="Arial" w:hAnsi="Arial" w:cs="Arial"/>
          <w:sz w:val="24"/>
          <w:szCs w:val="24"/>
        </w:rPr>
        <w:t xml:space="preserve"> </w:t>
      </w:r>
      <w:r w:rsidRPr="00A97E39">
        <w:rPr>
          <w:rFonts w:ascii="Arial" w:hAnsi="Arial" w:cs="Arial"/>
          <w:b/>
          <w:sz w:val="24"/>
          <w:szCs w:val="24"/>
        </w:rPr>
        <w:t>образовании оргкомитета по проведению публичных слушаний, установлении порядка учета предложений и участия граждан в обсуждении проекта устава Куринского сельского поселения Апшеронского района</w:t>
      </w:r>
    </w:p>
    <w:p w:rsidR="00837E2F" w:rsidRDefault="00837E2F" w:rsidP="00A97E3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170192" w:rsidRPr="00A97E39" w:rsidRDefault="00170192" w:rsidP="00A97E3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914" w:rsidRPr="00A97E39" w:rsidRDefault="00E13B20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В целях приведения Устава Куринского сельского поселения Апшеронского района в соответствие с действующим законодательством, в соответствии с пунктом 1 части 10 статьи 35, статьей 44</w:t>
      </w:r>
      <w:r w:rsidR="00BB1914" w:rsidRPr="00A97E39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Совет Куринского сельского поселения Апшеронского района решил:</w:t>
      </w:r>
    </w:p>
    <w:p w:rsidR="00BB1914" w:rsidRPr="00A97E39" w:rsidRDefault="00C80271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1.</w:t>
      </w:r>
      <w:r w:rsidR="008C4876" w:rsidRPr="00A97E39">
        <w:rPr>
          <w:rFonts w:ascii="Arial" w:hAnsi="Arial" w:cs="Arial"/>
          <w:sz w:val="24"/>
          <w:szCs w:val="24"/>
        </w:rPr>
        <w:t xml:space="preserve"> </w:t>
      </w:r>
      <w:r w:rsidRPr="00A97E39">
        <w:rPr>
          <w:rFonts w:ascii="Arial" w:hAnsi="Arial" w:cs="Arial"/>
          <w:sz w:val="24"/>
          <w:szCs w:val="24"/>
        </w:rPr>
        <w:t>Принять проект у</w:t>
      </w:r>
      <w:r w:rsidR="00BB1914" w:rsidRPr="00A97E39">
        <w:rPr>
          <w:rFonts w:ascii="Arial" w:hAnsi="Arial" w:cs="Arial"/>
          <w:sz w:val="24"/>
          <w:szCs w:val="24"/>
        </w:rPr>
        <w:t>става Куринского сельского поселения Апшеронского района (приложение № 1), внесенный главой Куринского сельского поселения Апшеронского района Усовым Михаилом Васильевичем</w:t>
      </w:r>
    </w:p>
    <w:p w:rsidR="00BB1914" w:rsidRPr="00A97E39" w:rsidRDefault="00BB1914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 xml:space="preserve">2. Обнародовать проект устава Куринского сельского поселения Апшеронского района, внесенный главой Куринского сельского поселения Апшеронского района Усовым Михаилом Васильевичем </w:t>
      </w:r>
      <w:r w:rsidR="00984E23" w:rsidRPr="00A97E39">
        <w:rPr>
          <w:rFonts w:ascii="Arial" w:hAnsi="Arial" w:cs="Arial"/>
          <w:sz w:val="24"/>
          <w:szCs w:val="24"/>
        </w:rPr>
        <w:t>22 апреля 2021</w:t>
      </w:r>
      <w:r w:rsidRPr="00A97E39">
        <w:rPr>
          <w:rFonts w:ascii="Arial" w:hAnsi="Arial" w:cs="Arial"/>
          <w:sz w:val="24"/>
          <w:szCs w:val="24"/>
        </w:rPr>
        <w:t xml:space="preserve"> года</w:t>
      </w:r>
    </w:p>
    <w:p w:rsidR="00984E23" w:rsidRPr="00A97E39" w:rsidRDefault="00BB1914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теме: «Рассмотрение проекта устава Куринского сельского поселения Апшеронского района» на </w:t>
      </w:r>
      <w:r w:rsidR="00984E23" w:rsidRPr="00A97E39">
        <w:rPr>
          <w:rFonts w:ascii="Arial" w:hAnsi="Arial" w:cs="Arial"/>
          <w:sz w:val="24"/>
          <w:szCs w:val="24"/>
        </w:rPr>
        <w:t>14 мая 2021 года.</w:t>
      </w:r>
    </w:p>
    <w:p w:rsidR="00BB1914" w:rsidRPr="00A97E39" w:rsidRDefault="00BB1914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4. Образовать оргкомитет по проведению публичных слушаний по теме «Рассмотрение проекта устава Куринского сельского поселения Апшерон</w:t>
      </w:r>
      <w:r w:rsidR="008C4876" w:rsidRPr="00A97E39">
        <w:rPr>
          <w:rFonts w:ascii="Arial" w:hAnsi="Arial" w:cs="Arial"/>
          <w:sz w:val="24"/>
          <w:szCs w:val="24"/>
        </w:rPr>
        <w:t>ского района» (приложение № 2).</w:t>
      </w:r>
    </w:p>
    <w:p w:rsidR="00BB1914" w:rsidRPr="00A97E39" w:rsidRDefault="00BB1914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5. Утвердить порядок учета предложений и участия граждан в обсуждении проекта устава Куринского сельского поселения Апшеронского района (приложение № 3) и обнародовать его одновременно с проектом устава Куринского сельского поселения Апшеронского района.</w:t>
      </w:r>
    </w:p>
    <w:p w:rsidR="00BB1914" w:rsidRPr="00A97E39" w:rsidRDefault="00BB1914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97E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7E3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вопросам законности</w:t>
      </w:r>
      <w:r w:rsidR="007E5708" w:rsidRPr="00A97E39">
        <w:rPr>
          <w:rFonts w:ascii="Arial" w:hAnsi="Arial" w:cs="Arial"/>
          <w:sz w:val="24"/>
          <w:szCs w:val="24"/>
        </w:rPr>
        <w:t>,</w:t>
      </w:r>
      <w:r w:rsidRPr="00A97E39">
        <w:rPr>
          <w:rFonts w:ascii="Arial" w:hAnsi="Arial" w:cs="Arial"/>
          <w:sz w:val="24"/>
          <w:szCs w:val="24"/>
        </w:rPr>
        <w:t xml:space="preserve"> местного самоуправления, контроля исполнени</w:t>
      </w:r>
      <w:r w:rsidR="006F41D1" w:rsidRPr="00A97E39">
        <w:rPr>
          <w:rFonts w:ascii="Arial" w:hAnsi="Arial" w:cs="Arial"/>
          <w:sz w:val="24"/>
          <w:szCs w:val="24"/>
        </w:rPr>
        <w:t>я</w:t>
      </w:r>
      <w:r w:rsidRPr="00A97E39">
        <w:rPr>
          <w:rFonts w:ascii="Arial" w:hAnsi="Arial" w:cs="Arial"/>
          <w:sz w:val="24"/>
          <w:szCs w:val="24"/>
        </w:rPr>
        <w:t xml:space="preserve"> </w:t>
      </w:r>
      <w:r w:rsidR="006F41D1" w:rsidRPr="00A97E39">
        <w:rPr>
          <w:rFonts w:ascii="Arial" w:hAnsi="Arial" w:cs="Arial"/>
          <w:sz w:val="24"/>
          <w:szCs w:val="24"/>
        </w:rPr>
        <w:t xml:space="preserve">принимаемых </w:t>
      </w:r>
      <w:r w:rsidRPr="00A97E39">
        <w:rPr>
          <w:rFonts w:ascii="Arial" w:hAnsi="Arial" w:cs="Arial"/>
          <w:sz w:val="24"/>
          <w:szCs w:val="24"/>
        </w:rPr>
        <w:t>решений</w:t>
      </w:r>
      <w:r w:rsidR="006F41D1" w:rsidRPr="00A97E39">
        <w:rPr>
          <w:rFonts w:ascii="Arial" w:hAnsi="Arial" w:cs="Arial"/>
          <w:sz w:val="24"/>
          <w:szCs w:val="24"/>
        </w:rPr>
        <w:t>,</w:t>
      </w:r>
      <w:r w:rsidRPr="00A97E39">
        <w:rPr>
          <w:rFonts w:ascii="Arial" w:hAnsi="Arial" w:cs="Arial"/>
          <w:sz w:val="24"/>
          <w:szCs w:val="24"/>
        </w:rPr>
        <w:t xml:space="preserve"> </w:t>
      </w:r>
      <w:r w:rsidR="006F41D1" w:rsidRPr="00A97E39">
        <w:rPr>
          <w:rFonts w:ascii="Arial" w:hAnsi="Arial" w:cs="Arial"/>
          <w:sz w:val="24"/>
          <w:szCs w:val="24"/>
        </w:rPr>
        <w:t xml:space="preserve">взаимоотношения с партиями и общественными организациями </w:t>
      </w:r>
      <w:r w:rsidRPr="00A97E39">
        <w:rPr>
          <w:rFonts w:ascii="Arial" w:hAnsi="Arial" w:cs="Arial"/>
          <w:sz w:val="24"/>
          <w:szCs w:val="24"/>
        </w:rPr>
        <w:t>(</w:t>
      </w:r>
      <w:proofErr w:type="spellStart"/>
      <w:r w:rsidRPr="00A97E39">
        <w:rPr>
          <w:rFonts w:ascii="Arial" w:hAnsi="Arial" w:cs="Arial"/>
          <w:sz w:val="24"/>
          <w:szCs w:val="24"/>
        </w:rPr>
        <w:t>Коломыйцев</w:t>
      </w:r>
      <w:r w:rsidR="00485D6D" w:rsidRPr="00A97E39">
        <w:rPr>
          <w:rFonts w:ascii="Arial" w:hAnsi="Arial" w:cs="Arial"/>
          <w:sz w:val="24"/>
          <w:szCs w:val="24"/>
        </w:rPr>
        <w:t>а</w:t>
      </w:r>
      <w:proofErr w:type="spellEnd"/>
      <w:r w:rsidRPr="00A97E39">
        <w:rPr>
          <w:rFonts w:ascii="Arial" w:hAnsi="Arial" w:cs="Arial"/>
          <w:sz w:val="24"/>
          <w:szCs w:val="24"/>
        </w:rPr>
        <w:t>)</w:t>
      </w:r>
      <w:r w:rsidR="007E5708" w:rsidRPr="00A97E39">
        <w:rPr>
          <w:rFonts w:ascii="Arial" w:hAnsi="Arial" w:cs="Arial"/>
          <w:sz w:val="24"/>
          <w:szCs w:val="24"/>
        </w:rPr>
        <w:t>.</w:t>
      </w:r>
    </w:p>
    <w:p w:rsidR="00984E23" w:rsidRPr="00A97E39" w:rsidRDefault="00BB1914" w:rsidP="00A97E39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 xml:space="preserve">7. </w:t>
      </w:r>
      <w:r w:rsidR="00984E23" w:rsidRPr="00A97E39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8C4876" w:rsidRDefault="008C4876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97E39" w:rsidRDefault="00A97E39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97E39" w:rsidRPr="00A97E39" w:rsidRDefault="00A97E39" w:rsidP="00A97E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B1914" w:rsidRPr="00A97E39" w:rsidRDefault="00BB1914" w:rsidP="00CB7BBC">
      <w:pPr>
        <w:pStyle w:val="a3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Глава</w:t>
      </w:r>
    </w:p>
    <w:p w:rsidR="00BB1914" w:rsidRPr="00A97E39" w:rsidRDefault="00BB1914" w:rsidP="00CB7BBC">
      <w:pPr>
        <w:pStyle w:val="a3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A97E39" w:rsidRDefault="00BB1914" w:rsidP="001F062B">
      <w:pPr>
        <w:pStyle w:val="a3"/>
        <w:jc w:val="both"/>
        <w:rPr>
          <w:rFonts w:ascii="Arial" w:hAnsi="Arial" w:cs="Arial"/>
          <w:sz w:val="24"/>
          <w:szCs w:val="24"/>
        </w:rPr>
      </w:pPr>
      <w:r w:rsidRPr="00A97E39">
        <w:rPr>
          <w:rFonts w:ascii="Arial" w:hAnsi="Arial" w:cs="Arial"/>
          <w:sz w:val="24"/>
          <w:szCs w:val="24"/>
        </w:rPr>
        <w:t>Апшеронского рай</w:t>
      </w:r>
      <w:r w:rsidR="00A97E39">
        <w:rPr>
          <w:rFonts w:ascii="Arial" w:hAnsi="Arial" w:cs="Arial"/>
          <w:sz w:val="24"/>
          <w:szCs w:val="24"/>
        </w:rPr>
        <w:t>она</w:t>
      </w:r>
    </w:p>
    <w:p w:rsidR="00984E23" w:rsidRPr="00A97E39" w:rsidRDefault="00BB1914" w:rsidP="001F062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97E39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984E23" w:rsidRPr="00A97E39" w:rsidSect="00A97E39">
      <w:pgSz w:w="11900" w:h="16800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1914"/>
    <w:rsid w:val="000233FD"/>
    <w:rsid w:val="00060769"/>
    <w:rsid w:val="00076328"/>
    <w:rsid w:val="000C19D9"/>
    <w:rsid w:val="00122345"/>
    <w:rsid w:val="0012474C"/>
    <w:rsid w:val="0012618D"/>
    <w:rsid w:val="00136DA7"/>
    <w:rsid w:val="001539C8"/>
    <w:rsid w:val="001547A3"/>
    <w:rsid w:val="00170192"/>
    <w:rsid w:val="00181B07"/>
    <w:rsid w:val="001A30CA"/>
    <w:rsid w:val="001F062B"/>
    <w:rsid w:val="00220415"/>
    <w:rsid w:val="002B6A6C"/>
    <w:rsid w:val="002C0FBC"/>
    <w:rsid w:val="003417CC"/>
    <w:rsid w:val="00343019"/>
    <w:rsid w:val="0035257D"/>
    <w:rsid w:val="003603E7"/>
    <w:rsid w:val="00384141"/>
    <w:rsid w:val="00384516"/>
    <w:rsid w:val="0038475E"/>
    <w:rsid w:val="003848F7"/>
    <w:rsid w:val="003A69B9"/>
    <w:rsid w:val="003E20CD"/>
    <w:rsid w:val="003E306D"/>
    <w:rsid w:val="003F0C69"/>
    <w:rsid w:val="004001C9"/>
    <w:rsid w:val="004211F0"/>
    <w:rsid w:val="00423862"/>
    <w:rsid w:val="00424314"/>
    <w:rsid w:val="004345A7"/>
    <w:rsid w:val="00437AA1"/>
    <w:rsid w:val="00462AF0"/>
    <w:rsid w:val="00463CD8"/>
    <w:rsid w:val="00485067"/>
    <w:rsid w:val="00485D6D"/>
    <w:rsid w:val="00486017"/>
    <w:rsid w:val="00491F2A"/>
    <w:rsid w:val="004B6398"/>
    <w:rsid w:val="004C3117"/>
    <w:rsid w:val="004C7CA6"/>
    <w:rsid w:val="00522D3E"/>
    <w:rsid w:val="0053711A"/>
    <w:rsid w:val="00564379"/>
    <w:rsid w:val="00565E47"/>
    <w:rsid w:val="00592241"/>
    <w:rsid w:val="005B653D"/>
    <w:rsid w:val="005F41E1"/>
    <w:rsid w:val="006148DD"/>
    <w:rsid w:val="00640732"/>
    <w:rsid w:val="006F41D1"/>
    <w:rsid w:val="00751672"/>
    <w:rsid w:val="0076440F"/>
    <w:rsid w:val="00772436"/>
    <w:rsid w:val="00782D0E"/>
    <w:rsid w:val="00796FF6"/>
    <w:rsid w:val="007C7C11"/>
    <w:rsid w:val="007D0640"/>
    <w:rsid w:val="007E5708"/>
    <w:rsid w:val="0080608A"/>
    <w:rsid w:val="00837E2F"/>
    <w:rsid w:val="00845FB1"/>
    <w:rsid w:val="008722B0"/>
    <w:rsid w:val="00873F5E"/>
    <w:rsid w:val="00891DF0"/>
    <w:rsid w:val="008A16F6"/>
    <w:rsid w:val="008A2CA5"/>
    <w:rsid w:val="008A31A6"/>
    <w:rsid w:val="008C2D12"/>
    <w:rsid w:val="008C4876"/>
    <w:rsid w:val="00912AB6"/>
    <w:rsid w:val="00941019"/>
    <w:rsid w:val="00941CF5"/>
    <w:rsid w:val="0097379C"/>
    <w:rsid w:val="00984E23"/>
    <w:rsid w:val="00993A5C"/>
    <w:rsid w:val="009C1ECA"/>
    <w:rsid w:val="00A15E2B"/>
    <w:rsid w:val="00A44459"/>
    <w:rsid w:val="00A97E39"/>
    <w:rsid w:val="00AA220F"/>
    <w:rsid w:val="00AA4542"/>
    <w:rsid w:val="00AD7DF9"/>
    <w:rsid w:val="00AF02A9"/>
    <w:rsid w:val="00B06FDA"/>
    <w:rsid w:val="00B27829"/>
    <w:rsid w:val="00B72842"/>
    <w:rsid w:val="00BA6026"/>
    <w:rsid w:val="00BB1914"/>
    <w:rsid w:val="00BB2906"/>
    <w:rsid w:val="00BD49CA"/>
    <w:rsid w:val="00BE7CEC"/>
    <w:rsid w:val="00BF4CDD"/>
    <w:rsid w:val="00BF7848"/>
    <w:rsid w:val="00C315DD"/>
    <w:rsid w:val="00C80271"/>
    <w:rsid w:val="00C918A5"/>
    <w:rsid w:val="00C96819"/>
    <w:rsid w:val="00CB0B84"/>
    <w:rsid w:val="00CB7BBC"/>
    <w:rsid w:val="00CC381E"/>
    <w:rsid w:val="00CD31CB"/>
    <w:rsid w:val="00D44FEB"/>
    <w:rsid w:val="00D81B25"/>
    <w:rsid w:val="00DD0AC4"/>
    <w:rsid w:val="00DD431F"/>
    <w:rsid w:val="00DF0566"/>
    <w:rsid w:val="00E06207"/>
    <w:rsid w:val="00E11871"/>
    <w:rsid w:val="00E11A53"/>
    <w:rsid w:val="00E13B20"/>
    <w:rsid w:val="00E3541E"/>
    <w:rsid w:val="00E46D35"/>
    <w:rsid w:val="00E507FC"/>
    <w:rsid w:val="00E54361"/>
    <w:rsid w:val="00E7609F"/>
    <w:rsid w:val="00E76278"/>
    <w:rsid w:val="00EE28EF"/>
    <w:rsid w:val="00EE3E24"/>
    <w:rsid w:val="00EE4CAD"/>
    <w:rsid w:val="00EF5A64"/>
    <w:rsid w:val="00F002FD"/>
    <w:rsid w:val="00F2051C"/>
    <w:rsid w:val="00F55883"/>
    <w:rsid w:val="00F82FBD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19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191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1914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9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0060-F713-4D94-8375-71AC8A42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28</cp:revision>
  <cp:lastPrinted>2021-04-19T09:56:00Z</cp:lastPrinted>
  <dcterms:created xsi:type="dcterms:W3CDTF">2019-04-23T06:28:00Z</dcterms:created>
  <dcterms:modified xsi:type="dcterms:W3CDTF">2021-04-22T09:12:00Z</dcterms:modified>
</cp:coreProperties>
</file>