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E4" w:rsidRPr="008847B4" w:rsidRDefault="008847B4" w:rsidP="00884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107492356"/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КРАСНОДАРСКИЙ КРАЙ</w:t>
      </w:r>
    </w:p>
    <w:p w:rsidR="00FA74E4" w:rsidRPr="008847B4" w:rsidRDefault="008847B4" w:rsidP="00884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АПШЕРОНСКИТЙ РАЙОН</w:t>
      </w:r>
    </w:p>
    <w:p w:rsidR="008847B4" w:rsidRDefault="00471D3F" w:rsidP="00884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7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КУРИНСКОГО СЕЛЬСКОГО ПОСЕЛЕНИЯ </w:t>
      </w:r>
    </w:p>
    <w:p w:rsidR="00471D3F" w:rsidRPr="008847B4" w:rsidRDefault="00471D3F" w:rsidP="00884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7B4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 РАЙОНА</w:t>
      </w:r>
    </w:p>
    <w:p w:rsidR="00471D3F" w:rsidRPr="008847B4" w:rsidRDefault="00471D3F" w:rsidP="00884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1D3F" w:rsidRPr="008847B4" w:rsidRDefault="00471D3F" w:rsidP="00884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7B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71D3F" w:rsidRPr="008847B4" w:rsidRDefault="00471D3F" w:rsidP="00884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1D3F" w:rsidRPr="008847B4" w:rsidRDefault="008847B4" w:rsidP="0088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октября 2022 года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94                                  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 xml:space="preserve">станица </w:t>
      </w:r>
      <w:proofErr w:type="spellStart"/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>Куринская</w:t>
      </w:r>
      <w:proofErr w:type="spellEnd"/>
    </w:p>
    <w:p w:rsidR="00471D3F" w:rsidRPr="008847B4" w:rsidRDefault="00471D3F" w:rsidP="008847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7B4" w:rsidRDefault="009C6A47" w:rsidP="008847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</w:t>
      </w:r>
      <w:r w:rsidR="00471D3F"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утверждении </w:t>
      </w:r>
      <w:r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Положения</w:t>
      </w:r>
      <w:bookmarkEnd w:id="0"/>
      <w:r w:rsid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квалификационных требованиях </w:t>
      </w:r>
    </w:p>
    <w:p w:rsidR="009C6A47" w:rsidRPr="008847B4" w:rsidRDefault="009C6A47" w:rsidP="008847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замещения</w:t>
      </w:r>
      <w:r w:rsid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должностей муниципальной службы в администрации</w:t>
      </w:r>
    </w:p>
    <w:p w:rsidR="009C6A47" w:rsidRPr="008847B4" w:rsidRDefault="00471D3F" w:rsidP="008847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Куринского</w:t>
      </w:r>
      <w:proofErr w:type="spellEnd"/>
      <w:r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</w:t>
      </w:r>
      <w:r w:rsidR="009C6A47"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поселения</w:t>
      </w:r>
      <w:r w:rsid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C6A47" w:rsidRPr="008847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Апшеронского района</w:t>
      </w:r>
    </w:p>
    <w:p w:rsidR="009C6A47" w:rsidRPr="008847B4" w:rsidRDefault="009C6A47" w:rsidP="009C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6A47" w:rsidRPr="008847B4" w:rsidRDefault="009C6A47" w:rsidP="009C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74E4" w:rsidRPr="008847B4" w:rsidRDefault="009C6A47" w:rsidP="008847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471D3F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статьей 9 Федерального закона </w:t>
      </w:r>
      <w:hyperlink r:id="rId5" w:tgtFrame="_blank" w:history="1">
        <w:r w:rsidRPr="008847B4">
          <w:rPr>
            <w:rFonts w:ascii="Arial" w:eastAsia="Times New Roman" w:hAnsi="Arial" w:cs="Arial"/>
            <w:sz w:val="24"/>
            <w:szCs w:val="24"/>
            <w:lang w:eastAsia="ru-RU"/>
          </w:rPr>
          <w:t>от 02 марта 2007 года № 25-ФЗ</w:t>
        </w:r>
      </w:hyperlink>
      <w:r w:rsidR="00FA74E4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муниципальной службе в Российской Федерации», статьей 7 Закона Краснодарского края </w:t>
      </w:r>
      <w:hyperlink r:id="rId6" w:tgtFrame="_blank" w:history="1">
        <w:r w:rsidRPr="008847B4">
          <w:rPr>
            <w:rFonts w:ascii="Arial" w:eastAsia="Times New Roman" w:hAnsi="Arial" w:cs="Arial"/>
            <w:sz w:val="24"/>
            <w:szCs w:val="24"/>
            <w:lang w:eastAsia="ru-RU"/>
          </w:rPr>
          <w:t>от 08 июня 2007 года № 1244-КЗ</w:t>
        </w:r>
      </w:hyperlink>
      <w:r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муниципальной службе в Краснодарском крае», законом Краснодарского края от 03 мая 2012 года № 2490 «О типовых квалификационных требованиях для замещения должностей муниципальной службы в Краснодарском крае» (с изменениями от</w:t>
      </w:r>
      <w:proofErr w:type="gramEnd"/>
      <w:r w:rsidR="00471D3F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71D3F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 марта 2018 года № 3746-КЗ)</w:t>
      </w:r>
      <w:r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постановляю:</w:t>
      </w:r>
      <w:proofErr w:type="gramEnd"/>
    </w:p>
    <w:p w:rsidR="009C6A47" w:rsidRPr="008847B4" w:rsidRDefault="008847B4" w:rsidP="008847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bookmark3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="009C6A47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 квалификационных требованиях для замещения должностей муниципальной службы в администрации </w:t>
      </w:r>
      <w:proofErr w:type="spellStart"/>
      <w:r w:rsidR="00471D3F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471D3F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="009C6A47" w:rsidRPr="00884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Апшеронского района (Приложение).</w:t>
      </w:r>
    </w:p>
    <w:p w:rsidR="00471D3F" w:rsidRPr="008847B4" w:rsidRDefault="008847B4" w:rsidP="008847B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bookmark4"/>
      <w:bookmarkStart w:id="3" w:name="bookmark6"/>
      <w:bookmarkEnd w:id="2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>2. </w:t>
      </w:r>
      <w:r w:rsidR="00471D3F" w:rsidRPr="008847B4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471D3F" w:rsidRPr="008847B4">
        <w:rPr>
          <w:rFonts w:ascii="Arial" w:eastAsia="Times New Roman" w:hAnsi="Arial" w:cs="Arial"/>
          <w:sz w:val="24"/>
          <w:szCs w:val="24"/>
          <w:lang w:eastAsia="ar-SA"/>
        </w:rPr>
        <w:t>Куринского</w:t>
      </w:r>
      <w:proofErr w:type="spellEnd"/>
      <w:r w:rsidR="00471D3F" w:rsidRPr="008847B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Апшеронского района № 65 от 19.06.2014г. «О квалификационных требованиях для замещения должностей муниципальной службы в администрации </w:t>
      </w:r>
      <w:proofErr w:type="spellStart"/>
      <w:r w:rsidR="00471D3F" w:rsidRPr="008847B4">
        <w:rPr>
          <w:rFonts w:ascii="Arial" w:eastAsia="Times New Roman" w:hAnsi="Arial" w:cs="Arial"/>
          <w:sz w:val="24"/>
          <w:szCs w:val="24"/>
          <w:lang w:eastAsia="ar-SA"/>
        </w:rPr>
        <w:t>Куринского</w:t>
      </w:r>
      <w:proofErr w:type="spellEnd"/>
      <w:r w:rsidR="00471D3F" w:rsidRPr="008847B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Апшеронского района» признать утратившим силу.</w:t>
      </w:r>
    </w:p>
    <w:p w:rsidR="00FA74E4" w:rsidRPr="008847B4" w:rsidRDefault="008847B4" w:rsidP="008847B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3. 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 w:bidi="en-US"/>
        </w:rPr>
        <w:t>Ведущему специалисту администрации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71D3F" w:rsidRPr="008847B4">
        <w:rPr>
          <w:rFonts w:ascii="Arial" w:eastAsia="Times New Roman" w:hAnsi="Arial" w:cs="Arial"/>
          <w:bCs/>
          <w:sz w:val="24"/>
          <w:szCs w:val="24"/>
          <w:lang w:eastAsia="ru-RU"/>
        </w:rPr>
        <w:t>Куринского</w:t>
      </w:r>
      <w:proofErr w:type="spellEnd"/>
      <w:r w:rsidR="00471D3F" w:rsidRPr="00884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 xml:space="preserve"> Апшеронского района 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 w:bidi="en-US"/>
        </w:rPr>
        <w:t>(</w:t>
      </w:r>
      <w:proofErr w:type="gramStart"/>
      <w:r w:rsidR="00471D3F" w:rsidRPr="008847B4">
        <w:rPr>
          <w:rFonts w:ascii="Arial" w:eastAsia="Times New Roman" w:hAnsi="Arial" w:cs="Arial"/>
          <w:sz w:val="24"/>
          <w:szCs w:val="24"/>
          <w:lang w:eastAsia="ru-RU" w:bidi="en-US"/>
        </w:rPr>
        <w:t>Георгиевская</w:t>
      </w:r>
      <w:proofErr w:type="gramEnd"/>
      <w:r w:rsidR="00471D3F" w:rsidRPr="008847B4">
        <w:rPr>
          <w:rFonts w:ascii="Arial" w:eastAsia="Times New Roman" w:hAnsi="Arial" w:cs="Arial"/>
          <w:sz w:val="24"/>
          <w:szCs w:val="24"/>
          <w:lang w:eastAsia="ru-RU" w:bidi="en-US"/>
        </w:rPr>
        <w:t>)</w:t>
      </w:r>
      <w:r w:rsidR="00471D3F" w:rsidRPr="008847B4">
        <w:rPr>
          <w:rFonts w:ascii="Arial" w:eastAsia="Times New Roman" w:hAnsi="Arial" w:cs="Arial"/>
          <w:i/>
          <w:sz w:val="24"/>
          <w:szCs w:val="24"/>
          <w:lang w:eastAsia="ru-RU" w:bidi="en-US"/>
        </w:rPr>
        <w:t xml:space="preserve"> 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официально 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постановление в установленном законом порядке и разместить на официальном сайте администрации </w:t>
      </w:r>
      <w:proofErr w:type="spellStart"/>
      <w:r w:rsidR="00471D3F" w:rsidRPr="008847B4">
        <w:rPr>
          <w:rFonts w:ascii="Arial" w:eastAsia="Times New Roman" w:hAnsi="Arial" w:cs="Arial"/>
          <w:bCs/>
          <w:sz w:val="24"/>
          <w:szCs w:val="24"/>
          <w:lang w:eastAsia="ru-RU"/>
        </w:rPr>
        <w:t>Куринского</w:t>
      </w:r>
      <w:proofErr w:type="spellEnd"/>
      <w:r w:rsidR="00471D3F" w:rsidRPr="008847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71D3F" w:rsidRPr="008847B4">
        <w:rPr>
          <w:rFonts w:ascii="Arial" w:eastAsia="Times New Roman" w:hAnsi="Arial" w:cs="Arial"/>
          <w:sz w:val="24"/>
          <w:szCs w:val="24"/>
          <w:lang w:eastAsia="ru-RU"/>
        </w:rPr>
        <w:t xml:space="preserve"> Апшеронского района в информационно-телекоммуникационной сети «Интернет» и информационных стендах.</w:t>
      </w:r>
    </w:p>
    <w:p w:rsidR="00471D3F" w:rsidRPr="008847B4" w:rsidRDefault="00471D3F" w:rsidP="008847B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47B4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proofErr w:type="gramStart"/>
      <w:r w:rsidRPr="008847B4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8847B4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471D3F" w:rsidRPr="008847B4" w:rsidRDefault="00471D3F" w:rsidP="008847B4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47B4">
        <w:rPr>
          <w:rFonts w:ascii="Arial" w:eastAsia="Times New Roman" w:hAnsi="Arial" w:cs="Arial"/>
          <w:sz w:val="24"/>
          <w:szCs w:val="24"/>
          <w:lang w:eastAsia="ar-SA"/>
        </w:rPr>
        <w:t>5. Постановление вступает в силу со дня его официального обнародования.</w:t>
      </w:r>
    </w:p>
    <w:p w:rsidR="00471D3F" w:rsidRPr="008847B4" w:rsidRDefault="00471D3F" w:rsidP="00471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1D3F" w:rsidRPr="008847B4" w:rsidRDefault="00471D3F" w:rsidP="00471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1D3F" w:rsidRPr="008847B4" w:rsidRDefault="00471D3F" w:rsidP="00471D3F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1D3F" w:rsidRPr="008847B4" w:rsidRDefault="00471D3F" w:rsidP="008847B4">
      <w:pPr>
        <w:widowControl w:val="0"/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847B4">
        <w:rPr>
          <w:rFonts w:ascii="Arial" w:eastAsia="Times New Roman" w:hAnsi="Arial" w:cs="Arial"/>
          <w:sz w:val="24"/>
          <w:szCs w:val="24"/>
          <w:lang w:eastAsia="ar-SA"/>
        </w:rPr>
        <w:t>Глава</w:t>
      </w:r>
      <w:r w:rsidR="008847B4">
        <w:rPr>
          <w:rFonts w:ascii="Arial" w:eastAsia="Times New Roman" w:hAnsi="Arial" w:cs="Arial"/>
          <w:sz w:val="24"/>
          <w:szCs w:val="24"/>
          <w:lang w:eastAsia="ar-SA"/>
        </w:rPr>
        <w:tab/>
      </w:r>
      <w:bookmarkStart w:id="4" w:name="_GoBack"/>
      <w:bookmarkEnd w:id="4"/>
    </w:p>
    <w:p w:rsidR="008847B4" w:rsidRDefault="00471D3F" w:rsidP="008847B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8847B4">
        <w:rPr>
          <w:rFonts w:ascii="Arial" w:eastAsia="Times New Roman" w:hAnsi="Arial" w:cs="Arial"/>
          <w:sz w:val="24"/>
          <w:szCs w:val="24"/>
          <w:lang w:eastAsia="ar-SA"/>
        </w:rPr>
        <w:t>Куринского</w:t>
      </w:r>
      <w:proofErr w:type="spellEnd"/>
      <w:r w:rsidRPr="008847B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                          </w:t>
      </w:r>
    </w:p>
    <w:p w:rsidR="00471D3F" w:rsidRPr="008847B4" w:rsidRDefault="00471D3F" w:rsidP="008847B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847B4">
        <w:rPr>
          <w:rFonts w:ascii="Arial" w:eastAsia="Times New Roman" w:hAnsi="Arial" w:cs="Arial"/>
          <w:sz w:val="24"/>
          <w:szCs w:val="24"/>
          <w:lang w:eastAsia="ar-SA"/>
        </w:rPr>
        <w:t>М.В.Усов</w:t>
      </w:r>
      <w:proofErr w:type="spellEnd"/>
    </w:p>
    <w:p w:rsidR="00471D3F" w:rsidRPr="008847B4" w:rsidRDefault="00471D3F" w:rsidP="009C6A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D3F" w:rsidRPr="008847B4" w:rsidRDefault="00471D3F" w:rsidP="009C6A4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D3F" w:rsidRDefault="00471D3F" w:rsidP="009C6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3F" w:rsidRPr="00471D3F" w:rsidRDefault="00471D3F" w:rsidP="009C6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71D3F" w:rsidRPr="00471D3F" w:rsidSect="00FA74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47"/>
    <w:rsid w:val="00083BA9"/>
    <w:rsid w:val="00163A5F"/>
    <w:rsid w:val="00217D88"/>
    <w:rsid w:val="002334ED"/>
    <w:rsid w:val="003302B6"/>
    <w:rsid w:val="00471D3F"/>
    <w:rsid w:val="004C045F"/>
    <w:rsid w:val="00521A60"/>
    <w:rsid w:val="00637903"/>
    <w:rsid w:val="008847B4"/>
    <w:rsid w:val="009A20D1"/>
    <w:rsid w:val="009C6A47"/>
    <w:rsid w:val="00A11B54"/>
    <w:rsid w:val="00A55361"/>
    <w:rsid w:val="00AA5257"/>
    <w:rsid w:val="00CB2F7E"/>
    <w:rsid w:val="00D76A20"/>
    <w:rsid w:val="00DA3644"/>
    <w:rsid w:val="00F12195"/>
    <w:rsid w:val="00F5281B"/>
    <w:rsid w:val="00FA74E4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DECDBA0-235C-40E9-A3A9-69AFD563DD6D" TargetMode="External"/><Relationship Id="rId5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10</cp:revision>
  <cp:lastPrinted>2022-10-21T08:04:00Z</cp:lastPrinted>
  <dcterms:created xsi:type="dcterms:W3CDTF">2022-10-20T09:33:00Z</dcterms:created>
  <dcterms:modified xsi:type="dcterms:W3CDTF">2022-11-02T11:39:00Z</dcterms:modified>
</cp:coreProperties>
</file>